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7AE9" w14:textId="77777777" w:rsidR="009008AF" w:rsidRPr="009008AF" w:rsidRDefault="009008AF" w:rsidP="009008AF">
      <w:pPr>
        <w:spacing w:after="0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9008AF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Перечень квалифицированных поставщиков по Центральному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9008AF" w:rsidRPr="009008AF" w14:paraId="793F5667" w14:textId="77777777" w:rsidTr="00776FA4">
        <w:tc>
          <w:tcPr>
            <w:tcW w:w="1628" w:type="dxa"/>
            <w:vAlign w:val="center"/>
          </w:tcPr>
          <w:p w14:paraId="42182F2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34D51A2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E59D64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077D9EB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0F6EFA8B" w14:textId="77777777" w:rsidTr="00776FA4">
        <w:tc>
          <w:tcPr>
            <w:tcW w:w="1628" w:type="dxa"/>
            <w:vAlign w:val="center"/>
          </w:tcPr>
          <w:p w14:paraId="0DE2B1E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8" w:type="dxa"/>
            <w:vAlign w:val="center"/>
          </w:tcPr>
          <w:p w14:paraId="4CCF571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ООО ПКФ "КЛИВЕНТ"</w:t>
            </w:r>
          </w:p>
        </w:tc>
        <w:tc>
          <w:tcPr>
            <w:tcW w:w="1985" w:type="dxa"/>
            <w:vAlign w:val="center"/>
          </w:tcPr>
          <w:p w14:paraId="494BD57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7D49B34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9008AF" w:rsidRPr="009008AF" w14:paraId="1CE9217E" w14:textId="77777777" w:rsidTr="00776FA4">
        <w:tc>
          <w:tcPr>
            <w:tcW w:w="1628" w:type="dxa"/>
            <w:vAlign w:val="center"/>
          </w:tcPr>
          <w:p w14:paraId="2F8E5AD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val="en-US"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8" w:type="dxa"/>
            <w:vAlign w:val="center"/>
          </w:tcPr>
          <w:p w14:paraId="0340F59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ООО "АСО-СЕРВИС"</w:t>
            </w:r>
          </w:p>
        </w:tc>
        <w:tc>
          <w:tcPr>
            <w:tcW w:w="1985" w:type="dxa"/>
            <w:vAlign w:val="center"/>
          </w:tcPr>
          <w:p w14:paraId="6E19FD1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7811584952</w:t>
            </w:r>
          </w:p>
        </w:tc>
        <w:tc>
          <w:tcPr>
            <w:tcW w:w="1984" w:type="dxa"/>
            <w:vAlign w:val="center"/>
          </w:tcPr>
          <w:p w14:paraId="760E47E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9008AF" w:rsidRPr="009008AF" w14:paraId="05760785" w14:textId="77777777" w:rsidTr="00776FA4">
        <w:tc>
          <w:tcPr>
            <w:tcW w:w="1628" w:type="dxa"/>
            <w:vAlign w:val="center"/>
          </w:tcPr>
          <w:p w14:paraId="36B697A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38" w:type="dxa"/>
            <w:vAlign w:val="center"/>
          </w:tcPr>
          <w:p w14:paraId="15E4699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76B4694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36A57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4C90218D" w14:textId="77777777" w:rsidTr="00776FA4">
        <w:tc>
          <w:tcPr>
            <w:tcW w:w="1628" w:type="dxa"/>
            <w:vAlign w:val="center"/>
          </w:tcPr>
          <w:p w14:paraId="1C0B2B8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38" w:type="dxa"/>
            <w:vAlign w:val="center"/>
          </w:tcPr>
          <w:p w14:paraId="7391729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ООО "МЕРИДИАН" </w:t>
            </w: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br/>
              <w:t>(совместно с ООО «ЭнергоСтар»)</w:t>
            </w:r>
          </w:p>
        </w:tc>
        <w:tc>
          <w:tcPr>
            <w:tcW w:w="1985" w:type="dxa"/>
            <w:vAlign w:val="center"/>
          </w:tcPr>
          <w:p w14:paraId="2DE6AB7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7705996760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4BEB5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23D4749E" w14:textId="77777777" w:rsidTr="00776FA4">
        <w:tc>
          <w:tcPr>
            <w:tcW w:w="1628" w:type="dxa"/>
            <w:vAlign w:val="center"/>
          </w:tcPr>
          <w:p w14:paraId="5063F9D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38" w:type="dxa"/>
            <w:vAlign w:val="center"/>
          </w:tcPr>
          <w:p w14:paraId="26754C6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"СТРОЙГАРАНТ ПЛЮС" совместно с ООО «Бриз».</w:t>
            </w:r>
          </w:p>
        </w:tc>
        <w:tc>
          <w:tcPr>
            <w:tcW w:w="1985" w:type="dxa"/>
            <w:vAlign w:val="center"/>
          </w:tcPr>
          <w:p w14:paraId="7D000EC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6229067888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4518C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6B831FF9" w14:textId="77777777" w:rsidTr="00776FA4">
        <w:tc>
          <w:tcPr>
            <w:tcW w:w="1628" w:type="dxa"/>
            <w:vAlign w:val="center"/>
          </w:tcPr>
          <w:p w14:paraId="288AA19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38" w:type="dxa"/>
            <w:vAlign w:val="center"/>
          </w:tcPr>
          <w:p w14:paraId="6965458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6D28ACD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7CD1A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6B1C0371" w14:textId="77777777" w:rsidTr="00776FA4">
        <w:tc>
          <w:tcPr>
            <w:tcW w:w="1628" w:type="dxa"/>
            <w:shd w:val="clear" w:color="auto" w:fill="auto"/>
            <w:vAlign w:val="center"/>
          </w:tcPr>
          <w:p w14:paraId="206E716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801E75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"ЛИФТТЕХСЕРВИС"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13F94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3662221293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4ECD0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1471DCCF" w14:textId="77777777" w:rsidTr="00776FA4">
        <w:tc>
          <w:tcPr>
            <w:tcW w:w="1628" w:type="dxa"/>
            <w:shd w:val="clear" w:color="auto" w:fill="auto"/>
            <w:vAlign w:val="center"/>
          </w:tcPr>
          <w:p w14:paraId="2CBD02F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A27430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441F9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7CC3D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6E48D591" w14:textId="77777777" w:rsidTr="00776FA4">
        <w:tc>
          <w:tcPr>
            <w:tcW w:w="1628" w:type="dxa"/>
            <w:shd w:val="clear" w:color="auto" w:fill="auto"/>
            <w:vAlign w:val="center"/>
          </w:tcPr>
          <w:p w14:paraId="6F30B29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A40FA7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D5815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0E0B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70CD6F76" w14:textId="77777777" w:rsidTr="00776FA4">
        <w:tc>
          <w:tcPr>
            <w:tcW w:w="1628" w:type="dxa"/>
            <w:shd w:val="clear" w:color="auto" w:fill="auto"/>
            <w:vAlign w:val="center"/>
          </w:tcPr>
          <w:p w14:paraId="7B3611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45449D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"АДЮТОН-Н"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A2B65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7720714650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3B237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0EA96249" w14:textId="77777777" w:rsidTr="00776FA4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143A082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15713B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9CF82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E8B66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9008AF" w:rsidRPr="009008AF" w14:paraId="7E7DB9F8" w14:textId="77777777" w:rsidTr="00776FA4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132C431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416A88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"РУФ ПРОФИ"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4B9DA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6315638493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EBF75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4CB7F2EC" w14:textId="77777777" w:rsidTr="00776FA4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385463B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88250C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"ВОЗРОЖДЕНИЕ"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62A2D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9728000394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0DC7D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398BE86E" w14:textId="77777777" w:rsidTr="00776FA4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47EF189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A8EE59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0ACD6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77232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9008AF" w:rsidRPr="009008AF" w14:paraId="555A2867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A15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D1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3CB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22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2BB526A3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E08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084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"РСО-ПАРТНЕР"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F58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7724741662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8B0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7EFBFCBB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186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E5F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07F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E0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48EA2E1C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7D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3DA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"ИНСТРУМЕНТСТРОЙСНАБ"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7EF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4825070334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A10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59F0FC1F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B43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D68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"СТРОЙИНВЕСТПРОЕКТ"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FC5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7107532770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B86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6CC4A0D1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18E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9E5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922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686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6C6387FE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AD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5A5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262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AE8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111DC8C9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022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4C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427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9A5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58B6FC3A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7DF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65D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849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417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075A0AB7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102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05F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ООО "ГАМАСС"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4A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7716922376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83E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9008AF" w:rsidRPr="009008AF" w14:paraId="097763C4" w14:textId="77777777" w:rsidTr="00776FA4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C12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157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ООО "СК "СТРОЙ-ГРАД"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B5A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5053050276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F4E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9008AF" w:rsidRPr="009008AF" w14:paraId="00C048B3" w14:textId="77777777" w:rsidTr="009008AF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16D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132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hAnsi="Arial" w:cs="Arial"/>
                <w:sz w:val="20"/>
                <w:szCs w:val="20"/>
                <w:lang w:eastAsia="en-US"/>
              </w:rPr>
              <w:t>ООО "МАГНИТ"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693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hAnsi="Arial" w:cs="Arial"/>
                <w:sz w:val="20"/>
                <w:szCs w:val="20"/>
                <w:lang w:eastAsia="en-US"/>
              </w:rPr>
              <w:t>4401092567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7FB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tr w:rsidR="009008AF" w:rsidRPr="009008AF" w14:paraId="636A0F83" w14:textId="77777777" w:rsidTr="009008AF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B29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bookmarkStart w:id="0" w:name="_Hlk179990999"/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756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08AF">
              <w:rPr>
                <w:rFonts w:ascii="Arial" w:hAnsi="Arial" w:cs="Arial"/>
                <w:sz w:val="20"/>
                <w:szCs w:val="20"/>
                <w:lang w:eastAsia="en-US"/>
              </w:rPr>
              <w:t>ООО "РЭСТ"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98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08AF">
              <w:rPr>
                <w:rFonts w:ascii="Arial" w:hAnsi="Arial" w:cs="Arial"/>
                <w:sz w:val="20"/>
                <w:szCs w:val="20"/>
                <w:lang w:eastAsia="en-US"/>
              </w:rPr>
              <w:t>7814591531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333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bookmarkEnd w:id="0"/>
    </w:tbl>
    <w:p w14:paraId="76E1ED74" w14:textId="77777777" w:rsidR="009008AF" w:rsidRPr="009008AF" w:rsidRDefault="009008AF" w:rsidP="009008AF">
      <w:pPr>
        <w:tabs>
          <w:tab w:val="left" w:pos="2385"/>
        </w:tabs>
        <w:spacing w:after="0"/>
        <w:rPr>
          <w:rFonts w:ascii="Arial" w:hAnsi="Arial" w:cs="Arial"/>
          <w:sz w:val="20"/>
          <w:szCs w:val="20"/>
        </w:rPr>
      </w:pPr>
    </w:p>
    <w:p w14:paraId="545F6550" w14:textId="77777777" w:rsidR="009008AF" w:rsidRPr="009008AF" w:rsidRDefault="009008AF" w:rsidP="009008AF">
      <w:pPr>
        <w:spacing w:after="0"/>
        <w:rPr>
          <w:rFonts w:ascii="Arial" w:hAnsi="Arial" w:cs="Arial"/>
          <w:sz w:val="20"/>
          <w:szCs w:val="20"/>
        </w:rPr>
      </w:pPr>
      <w:r w:rsidRPr="009008AF">
        <w:rPr>
          <w:rFonts w:ascii="Arial" w:hAnsi="Arial" w:cs="Arial"/>
          <w:sz w:val="20"/>
          <w:szCs w:val="20"/>
        </w:rPr>
        <w:t xml:space="preserve">Перечень квалифицированных поставщиков по Северо-Западному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626"/>
        <w:gridCol w:w="1985"/>
        <w:gridCol w:w="1984"/>
      </w:tblGrid>
      <w:tr w:rsidR="009008AF" w:rsidRPr="009008AF" w14:paraId="2755C65A" w14:textId="77777777" w:rsidTr="00776FA4">
        <w:tc>
          <w:tcPr>
            <w:tcW w:w="1640" w:type="dxa"/>
            <w:vAlign w:val="center"/>
          </w:tcPr>
          <w:p w14:paraId="6ABE96B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26" w:type="dxa"/>
            <w:vAlign w:val="center"/>
          </w:tcPr>
          <w:p w14:paraId="2CA9A0F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291B29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2A7D634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4FE744E2" w14:textId="77777777" w:rsidTr="00776FA4">
        <w:tc>
          <w:tcPr>
            <w:tcW w:w="1640" w:type="dxa"/>
            <w:vAlign w:val="center"/>
          </w:tcPr>
          <w:p w14:paraId="20A7405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26" w:type="dxa"/>
            <w:vAlign w:val="center"/>
          </w:tcPr>
          <w:p w14:paraId="4B5C14A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ООО "АСО-СЕРВИС"</w:t>
            </w:r>
          </w:p>
        </w:tc>
        <w:tc>
          <w:tcPr>
            <w:tcW w:w="1985" w:type="dxa"/>
            <w:vAlign w:val="center"/>
          </w:tcPr>
          <w:p w14:paraId="2692579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7811584952</w:t>
            </w:r>
          </w:p>
        </w:tc>
        <w:tc>
          <w:tcPr>
            <w:tcW w:w="1984" w:type="dxa"/>
            <w:vAlign w:val="center"/>
          </w:tcPr>
          <w:p w14:paraId="57360EE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9008AF" w:rsidRPr="009008AF" w14:paraId="6050D2D6" w14:textId="77777777" w:rsidTr="00776FA4">
        <w:tc>
          <w:tcPr>
            <w:tcW w:w="1640" w:type="dxa"/>
            <w:vAlign w:val="center"/>
          </w:tcPr>
          <w:p w14:paraId="764A611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26" w:type="dxa"/>
            <w:vAlign w:val="center"/>
          </w:tcPr>
          <w:p w14:paraId="1E7B00F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6FE1400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6211C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5D37FD57" w14:textId="77777777" w:rsidTr="00776FA4">
        <w:tc>
          <w:tcPr>
            <w:tcW w:w="1640" w:type="dxa"/>
            <w:vAlign w:val="center"/>
          </w:tcPr>
          <w:p w14:paraId="17B549E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26" w:type="dxa"/>
            <w:vAlign w:val="center"/>
          </w:tcPr>
          <w:p w14:paraId="20E063C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"МЕГАПОЛИС"</w:t>
            </w:r>
          </w:p>
        </w:tc>
        <w:tc>
          <w:tcPr>
            <w:tcW w:w="1985" w:type="dxa"/>
            <w:vAlign w:val="center"/>
          </w:tcPr>
          <w:p w14:paraId="5B5FB83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3525140074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2B967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6DC29983" w14:textId="77777777" w:rsidTr="00776FA4">
        <w:tc>
          <w:tcPr>
            <w:tcW w:w="1640" w:type="dxa"/>
            <w:vAlign w:val="center"/>
          </w:tcPr>
          <w:p w14:paraId="47FECF9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26" w:type="dxa"/>
            <w:vAlign w:val="center"/>
          </w:tcPr>
          <w:p w14:paraId="156ED4A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"ПРОФИТ-СТРОЙ"</w:t>
            </w:r>
          </w:p>
        </w:tc>
        <w:tc>
          <w:tcPr>
            <w:tcW w:w="1985" w:type="dxa"/>
            <w:vAlign w:val="center"/>
          </w:tcPr>
          <w:p w14:paraId="57E1141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7807307931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C6EC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3C154872" w14:textId="77777777" w:rsidTr="00776FA4">
        <w:tc>
          <w:tcPr>
            <w:tcW w:w="1640" w:type="dxa"/>
            <w:vAlign w:val="center"/>
          </w:tcPr>
          <w:p w14:paraId="5D8832E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26" w:type="dxa"/>
            <w:vAlign w:val="center"/>
          </w:tcPr>
          <w:p w14:paraId="4D15623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4865CED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BC04E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2FDCDABF" w14:textId="77777777" w:rsidTr="00776FA4">
        <w:tc>
          <w:tcPr>
            <w:tcW w:w="1640" w:type="dxa"/>
            <w:shd w:val="clear" w:color="auto" w:fill="auto"/>
            <w:vAlign w:val="center"/>
          </w:tcPr>
          <w:p w14:paraId="1789032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7E4B8CF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AF13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4819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6C62F828" w14:textId="77777777" w:rsidTr="00776FA4">
        <w:tc>
          <w:tcPr>
            <w:tcW w:w="1640" w:type="dxa"/>
            <w:shd w:val="clear" w:color="auto" w:fill="auto"/>
            <w:vAlign w:val="center"/>
          </w:tcPr>
          <w:p w14:paraId="46C0972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573446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3F4B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9FED6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4D5EB0CF" w14:textId="77777777" w:rsidTr="00776FA4">
        <w:tc>
          <w:tcPr>
            <w:tcW w:w="1640" w:type="dxa"/>
            <w:shd w:val="clear" w:color="auto" w:fill="auto"/>
            <w:vAlign w:val="center"/>
          </w:tcPr>
          <w:p w14:paraId="2BD706C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732BB7A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ООО "АДЮТОН-Н"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31D78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  <w:t>7720714650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25A60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48207C05" w14:textId="77777777" w:rsidTr="00776FA4">
        <w:trPr>
          <w:trHeight w:val="556"/>
        </w:trPr>
        <w:tc>
          <w:tcPr>
            <w:tcW w:w="1640" w:type="dxa"/>
            <w:shd w:val="clear" w:color="auto" w:fill="auto"/>
            <w:vAlign w:val="center"/>
          </w:tcPr>
          <w:p w14:paraId="44B1C85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7360AFD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45AD7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en-US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1C34C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9008AF" w:rsidRPr="009008AF" w14:paraId="3B62463F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B69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927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211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85B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6A477B26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C26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589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44C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916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156000D4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482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065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DDB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AD5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9008AF" w:rsidRPr="009008AF" w14:paraId="118BB4D2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76E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E2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"ВИКТОРИЯ"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7E1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5310017780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71C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67A23437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8C9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694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C25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01E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51371B27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036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CBE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15B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B5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151BD548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87E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6F8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5F6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234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22BEFE64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E73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4FA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858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2C1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33FB1473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173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B7D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1CD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B30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75BDE64B" w14:textId="77777777" w:rsidTr="00776FA4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5CF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2E4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2D0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4D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1138B712" w14:textId="77777777" w:rsidR="009008AF" w:rsidRPr="009008AF" w:rsidRDefault="009008AF" w:rsidP="009008AF">
      <w:pPr>
        <w:spacing w:before="120" w:after="120"/>
        <w:ind w:right="57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47D3EFB3" w14:textId="77777777" w:rsidR="009008AF" w:rsidRPr="009008AF" w:rsidRDefault="009008AF" w:rsidP="009008AF">
      <w:pPr>
        <w:spacing w:before="120" w:after="120"/>
        <w:ind w:right="57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008AF">
        <w:rPr>
          <w:rFonts w:ascii="Arial" w:eastAsia="Calibri" w:hAnsi="Arial" w:cs="Arial"/>
          <w:sz w:val="20"/>
          <w:szCs w:val="20"/>
          <w:lang w:eastAsia="en-US"/>
        </w:rPr>
        <w:t xml:space="preserve">Перечень квалифицированных поставщиков по Южному ФО </w:t>
      </w:r>
    </w:p>
    <w:tbl>
      <w:tblPr>
        <w:tblStyle w:val="31221"/>
        <w:tblW w:w="10235" w:type="dxa"/>
        <w:tblInd w:w="-34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9008AF" w:rsidRPr="009008AF" w14:paraId="58C56F72" w14:textId="77777777" w:rsidTr="00776FA4">
        <w:tc>
          <w:tcPr>
            <w:tcW w:w="1589" w:type="dxa"/>
            <w:vAlign w:val="center"/>
          </w:tcPr>
          <w:p w14:paraId="289F8EC7" w14:textId="77777777" w:rsidR="009008AF" w:rsidRPr="009008AF" w:rsidRDefault="009008AF" w:rsidP="009008AF">
            <w:pPr>
              <w:spacing w:after="0" w:line="240" w:lineRule="auto"/>
              <w:ind w:left="34" w:hanging="34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0C353F9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71D5286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97C834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3337C997" w14:textId="77777777" w:rsidTr="00776FA4">
        <w:tc>
          <w:tcPr>
            <w:tcW w:w="1589" w:type="dxa"/>
            <w:vAlign w:val="center"/>
          </w:tcPr>
          <w:p w14:paraId="29513FC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2D08AD8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ПКФ "КЛИВЕНТ"</w:t>
            </w:r>
          </w:p>
        </w:tc>
        <w:tc>
          <w:tcPr>
            <w:tcW w:w="1985" w:type="dxa"/>
            <w:vAlign w:val="center"/>
          </w:tcPr>
          <w:p w14:paraId="40F6E88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5B42F82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9008AF" w:rsidRPr="009008AF" w14:paraId="7D57EAB9" w14:textId="77777777" w:rsidTr="00776FA4">
        <w:tc>
          <w:tcPr>
            <w:tcW w:w="1589" w:type="dxa"/>
            <w:vAlign w:val="center"/>
          </w:tcPr>
          <w:p w14:paraId="7E3D674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14AF8B8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"МОДУЛЬСТРОЙ"</w:t>
            </w:r>
          </w:p>
        </w:tc>
        <w:tc>
          <w:tcPr>
            <w:tcW w:w="1985" w:type="dxa"/>
            <w:vAlign w:val="center"/>
          </w:tcPr>
          <w:p w14:paraId="2D87614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2315100323</w:t>
            </w:r>
          </w:p>
        </w:tc>
        <w:tc>
          <w:tcPr>
            <w:tcW w:w="1984" w:type="dxa"/>
            <w:vAlign w:val="center"/>
          </w:tcPr>
          <w:p w14:paraId="3DABA7F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9008AF" w:rsidRPr="009008AF" w14:paraId="1036FBAF" w14:textId="77777777" w:rsidTr="00776FA4">
        <w:tc>
          <w:tcPr>
            <w:tcW w:w="1589" w:type="dxa"/>
            <w:vAlign w:val="center"/>
          </w:tcPr>
          <w:p w14:paraId="30D4B14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6AA26E4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746D601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BA14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32049DBF" w14:textId="77777777" w:rsidTr="00776FA4">
        <w:tc>
          <w:tcPr>
            <w:tcW w:w="1589" w:type="dxa"/>
            <w:vAlign w:val="center"/>
          </w:tcPr>
          <w:p w14:paraId="286228B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58C0BA8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74C1139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19E21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2CC64809" w14:textId="77777777" w:rsidTr="00776FA4">
        <w:tc>
          <w:tcPr>
            <w:tcW w:w="1589" w:type="dxa"/>
            <w:shd w:val="clear" w:color="auto" w:fill="auto"/>
            <w:vAlign w:val="center"/>
          </w:tcPr>
          <w:p w14:paraId="7624841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1EC998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9F5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5CBC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7FDDBFF5" w14:textId="77777777" w:rsidTr="00776FA4">
        <w:trPr>
          <w:trHeight w:val="564"/>
        </w:trPr>
        <w:tc>
          <w:tcPr>
            <w:tcW w:w="1589" w:type="dxa"/>
            <w:shd w:val="clear" w:color="auto" w:fill="auto"/>
            <w:vAlign w:val="center"/>
          </w:tcPr>
          <w:p w14:paraId="4DC65F7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48CB5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ADBF8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990EE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9008AF" w:rsidRPr="009008AF" w14:paraId="01483655" w14:textId="77777777" w:rsidTr="00776FA4">
        <w:trPr>
          <w:trHeight w:val="564"/>
        </w:trPr>
        <w:tc>
          <w:tcPr>
            <w:tcW w:w="1589" w:type="dxa"/>
            <w:shd w:val="clear" w:color="auto" w:fill="auto"/>
            <w:vAlign w:val="center"/>
          </w:tcPr>
          <w:p w14:paraId="791A069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67B16E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29C21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75B5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407D330D" w14:textId="77777777" w:rsidTr="00776FA4">
        <w:trPr>
          <w:trHeight w:val="479"/>
        </w:trPr>
        <w:tc>
          <w:tcPr>
            <w:tcW w:w="1589" w:type="dxa"/>
            <w:shd w:val="clear" w:color="auto" w:fill="auto"/>
            <w:vAlign w:val="center"/>
          </w:tcPr>
          <w:p w14:paraId="4A591BE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790D35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07EAF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F1C4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380F4A65" w14:textId="77777777" w:rsidTr="00776FA4">
        <w:trPr>
          <w:trHeight w:val="479"/>
        </w:trPr>
        <w:tc>
          <w:tcPr>
            <w:tcW w:w="1589" w:type="dxa"/>
            <w:shd w:val="clear" w:color="auto" w:fill="auto"/>
            <w:vAlign w:val="center"/>
          </w:tcPr>
          <w:p w14:paraId="1E1C505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42F28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5FAFA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1E4B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9008AF" w:rsidRPr="009008AF" w14:paraId="00D5498D" w14:textId="77777777" w:rsidTr="00776FA4">
        <w:trPr>
          <w:trHeight w:val="479"/>
        </w:trPr>
        <w:tc>
          <w:tcPr>
            <w:tcW w:w="1589" w:type="dxa"/>
          </w:tcPr>
          <w:p w14:paraId="3DA5D45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</w:tcPr>
          <w:p w14:paraId="1DCFEAA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"СК "АЛЬЯНС"</w:t>
            </w:r>
          </w:p>
        </w:tc>
        <w:tc>
          <w:tcPr>
            <w:tcW w:w="1985" w:type="dxa"/>
          </w:tcPr>
          <w:p w14:paraId="4C6A6C8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5609177684</w:t>
            </w:r>
          </w:p>
        </w:tc>
        <w:tc>
          <w:tcPr>
            <w:tcW w:w="1984" w:type="dxa"/>
          </w:tcPr>
          <w:p w14:paraId="29D238A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14889AAF" w14:textId="77777777" w:rsidTr="00776FA4">
        <w:trPr>
          <w:trHeight w:val="479"/>
        </w:trPr>
        <w:tc>
          <w:tcPr>
            <w:tcW w:w="1589" w:type="dxa"/>
          </w:tcPr>
          <w:p w14:paraId="11734DA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</w:tcPr>
          <w:p w14:paraId="0F762E8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"СТРОЙКОМ"</w:t>
            </w:r>
          </w:p>
        </w:tc>
        <w:tc>
          <w:tcPr>
            <w:tcW w:w="1985" w:type="dxa"/>
          </w:tcPr>
          <w:p w14:paraId="43E3948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0CC59F9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058221B1" w14:textId="77777777" w:rsidTr="00776FA4">
        <w:trPr>
          <w:trHeight w:val="479"/>
        </w:trPr>
        <w:tc>
          <w:tcPr>
            <w:tcW w:w="1589" w:type="dxa"/>
          </w:tcPr>
          <w:p w14:paraId="57A2E6D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</w:tcPr>
          <w:p w14:paraId="1F7EB9F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"ИНВАЙТ"</w:t>
            </w:r>
          </w:p>
        </w:tc>
        <w:tc>
          <w:tcPr>
            <w:tcW w:w="1985" w:type="dxa"/>
          </w:tcPr>
          <w:p w14:paraId="5BB04BB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155553F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70F5715B" w14:textId="77777777" w:rsidTr="00776FA4">
        <w:trPr>
          <w:trHeight w:val="479"/>
        </w:trPr>
        <w:tc>
          <w:tcPr>
            <w:tcW w:w="1589" w:type="dxa"/>
          </w:tcPr>
          <w:p w14:paraId="6C532E4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</w:tcPr>
          <w:p w14:paraId="4E24709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ООО "НАСТРОЙ"</w:t>
            </w:r>
          </w:p>
        </w:tc>
        <w:tc>
          <w:tcPr>
            <w:tcW w:w="1985" w:type="dxa"/>
          </w:tcPr>
          <w:p w14:paraId="66FFBC8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7751178456</w:t>
            </w:r>
          </w:p>
        </w:tc>
        <w:tc>
          <w:tcPr>
            <w:tcW w:w="1984" w:type="dxa"/>
          </w:tcPr>
          <w:p w14:paraId="7BF13E7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3B0ACE9E" w14:textId="77777777" w:rsidTr="00776FA4">
        <w:trPr>
          <w:trHeight w:val="479"/>
        </w:trPr>
        <w:tc>
          <w:tcPr>
            <w:tcW w:w="1589" w:type="dxa"/>
          </w:tcPr>
          <w:p w14:paraId="130A971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1852F78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vAlign w:val="center"/>
          </w:tcPr>
          <w:p w14:paraId="41EF4D1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6D2AA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0B029353" w14:textId="77777777" w:rsidTr="00776FA4">
        <w:trPr>
          <w:trHeight w:val="479"/>
        </w:trPr>
        <w:tc>
          <w:tcPr>
            <w:tcW w:w="1589" w:type="dxa"/>
          </w:tcPr>
          <w:p w14:paraId="28A55DD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6B0DBDC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093719E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E9377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31180B5A" w14:textId="77777777" w:rsidTr="009008AF">
        <w:trPr>
          <w:trHeight w:val="479"/>
        </w:trPr>
        <w:tc>
          <w:tcPr>
            <w:tcW w:w="1589" w:type="dxa"/>
          </w:tcPr>
          <w:p w14:paraId="7CDA939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  <w:vAlign w:val="center"/>
          </w:tcPr>
          <w:p w14:paraId="685E04A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sz w:val="20"/>
                <w:szCs w:val="20"/>
              </w:rPr>
              <w:t>ООО "РЭСТ"</w:t>
            </w:r>
          </w:p>
        </w:tc>
        <w:tc>
          <w:tcPr>
            <w:tcW w:w="1985" w:type="dxa"/>
            <w:vAlign w:val="center"/>
          </w:tcPr>
          <w:p w14:paraId="79E4E54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sz w:val="20"/>
                <w:szCs w:val="20"/>
              </w:rPr>
              <w:t>7814591531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3E10D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</w:tbl>
    <w:p w14:paraId="027844FB" w14:textId="77777777" w:rsidR="009008AF" w:rsidRPr="009008AF" w:rsidRDefault="009008AF" w:rsidP="009008AF">
      <w:pPr>
        <w:spacing w:after="0"/>
        <w:ind w:right="57"/>
        <w:rPr>
          <w:rFonts w:ascii="Arial" w:hAnsi="Arial" w:cs="Arial"/>
          <w:sz w:val="20"/>
          <w:szCs w:val="20"/>
        </w:rPr>
      </w:pPr>
    </w:p>
    <w:p w14:paraId="5AFAF705" w14:textId="77777777" w:rsidR="009008AF" w:rsidRPr="009008AF" w:rsidRDefault="009008AF" w:rsidP="009008AF">
      <w:pPr>
        <w:spacing w:after="0"/>
        <w:ind w:right="57"/>
        <w:rPr>
          <w:rFonts w:ascii="Arial" w:hAnsi="Arial" w:cs="Arial"/>
          <w:sz w:val="20"/>
          <w:szCs w:val="20"/>
        </w:rPr>
      </w:pPr>
      <w:r w:rsidRPr="009008AF">
        <w:rPr>
          <w:rFonts w:ascii="Arial" w:hAnsi="Arial" w:cs="Arial"/>
          <w:sz w:val="20"/>
          <w:szCs w:val="20"/>
        </w:rPr>
        <w:t>Перечень квалифицированных поставщиков по Северо-Кавказскому ФО</w:t>
      </w:r>
    </w:p>
    <w:tbl>
      <w:tblPr>
        <w:tblStyle w:val="411121"/>
        <w:tblW w:w="10235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9008AF" w:rsidRPr="009008AF" w14:paraId="7EDCDE9B" w14:textId="77777777" w:rsidTr="00776FA4">
        <w:tc>
          <w:tcPr>
            <w:tcW w:w="1589" w:type="dxa"/>
            <w:vAlign w:val="center"/>
          </w:tcPr>
          <w:p w14:paraId="68E3709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7863C97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2734CE4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2FDAFB0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4BEA6637" w14:textId="77777777" w:rsidTr="00776FA4">
        <w:tc>
          <w:tcPr>
            <w:tcW w:w="1589" w:type="dxa"/>
            <w:vAlign w:val="center"/>
          </w:tcPr>
          <w:p w14:paraId="7A54E0C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254152D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5613123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F80B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62E0EB27" w14:textId="77777777" w:rsidTr="00776FA4">
        <w:tc>
          <w:tcPr>
            <w:tcW w:w="1589" w:type="dxa"/>
            <w:vAlign w:val="center"/>
          </w:tcPr>
          <w:p w14:paraId="7A60357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57F07FE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4068BBF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0062F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568D187F" w14:textId="77777777" w:rsidTr="00776FA4">
        <w:trPr>
          <w:trHeight w:val="601"/>
        </w:trPr>
        <w:tc>
          <w:tcPr>
            <w:tcW w:w="1589" w:type="dxa"/>
            <w:vAlign w:val="center"/>
          </w:tcPr>
          <w:p w14:paraId="69AA201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3E9D116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vAlign w:val="center"/>
          </w:tcPr>
          <w:p w14:paraId="2AB1857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5A196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9008AF" w:rsidRPr="009008AF" w14:paraId="32F831FE" w14:textId="77777777" w:rsidTr="00776FA4">
        <w:trPr>
          <w:trHeight w:val="601"/>
        </w:trPr>
        <w:tc>
          <w:tcPr>
            <w:tcW w:w="1589" w:type="dxa"/>
            <w:vAlign w:val="center"/>
          </w:tcPr>
          <w:p w14:paraId="7DF1B40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3C95307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vAlign w:val="center"/>
          </w:tcPr>
          <w:p w14:paraId="4271F64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vAlign w:val="center"/>
          </w:tcPr>
          <w:p w14:paraId="290153C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26F0ACED" w14:textId="77777777" w:rsidTr="00776FA4">
        <w:trPr>
          <w:trHeight w:val="601"/>
        </w:trPr>
        <w:tc>
          <w:tcPr>
            <w:tcW w:w="1589" w:type="dxa"/>
            <w:vAlign w:val="center"/>
          </w:tcPr>
          <w:p w14:paraId="76A2AD4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59DF162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vAlign w:val="center"/>
          </w:tcPr>
          <w:p w14:paraId="5E618C0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vAlign w:val="center"/>
          </w:tcPr>
          <w:p w14:paraId="5F464C7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41266A5F" w14:textId="77777777" w:rsidTr="00776FA4">
        <w:trPr>
          <w:trHeight w:val="601"/>
        </w:trPr>
        <w:tc>
          <w:tcPr>
            <w:tcW w:w="1589" w:type="dxa"/>
            <w:vAlign w:val="center"/>
          </w:tcPr>
          <w:p w14:paraId="7A26DA4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3F91FD3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vAlign w:val="center"/>
          </w:tcPr>
          <w:p w14:paraId="5EABEBD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vAlign w:val="center"/>
          </w:tcPr>
          <w:p w14:paraId="04836E2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9008AF" w:rsidRPr="009008AF" w14:paraId="126E540F" w14:textId="77777777" w:rsidTr="00776FA4">
        <w:trPr>
          <w:trHeight w:val="601"/>
        </w:trPr>
        <w:tc>
          <w:tcPr>
            <w:tcW w:w="1589" w:type="dxa"/>
          </w:tcPr>
          <w:p w14:paraId="79CB96E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</w:tcPr>
          <w:p w14:paraId="1269E8D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"СТРОЙКОМ"</w:t>
            </w:r>
          </w:p>
        </w:tc>
        <w:tc>
          <w:tcPr>
            <w:tcW w:w="1985" w:type="dxa"/>
          </w:tcPr>
          <w:p w14:paraId="0415C1B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51B4716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041AA897" w14:textId="77777777" w:rsidTr="00776FA4">
        <w:trPr>
          <w:trHeight w:val="601"/>
        </w:trPr>
        <w:tc>
          <w:tcPr>
            <w:tcW w:w="1589" w:type="dxa"/>
          </w:tcPr>
          <w:p w14:paraId="2D9B714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</w:tcPr>
          <w:p w14:paraId="3F569D7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"ИНВАЙТ"</w:t>
            </w:r>
          </w:p>
        </w:tc>
        <w:tc>
          <w:tcPr>
            <w:tcW w:w="1985" w:type="dxa"/>
          </w:tcPr>
          <w:p w14:paraId="78E3E02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591B370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1B9A3965" w14:textId="77777777" w:rsidTr="00776FA4">
        <w:trPr>
          <w:trHeight w:val="601"/>
        </w:trPr>
        <w:tc>
          <w:tcPr>
            <w:tcW w:w="1589" w:type="dxa"/>
          </w:tcPr>
          <w:p w14:paraId="0DC2604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74F553B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vAlign w:val="center"/>
          </w:tcPr>
          <w:p w14:paraId="0298B8D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F70C2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46CBFDF8" w14:textId="77777777" w:rsidTr="00776FA4">
        <w:trPr>
          <w:trHeight w:val="601"/>
        </w:trPr>
        <w:tc>
          <w:tcPr>
            <w:tcW w:w="1589" w:type="dxa"/>
          </w:tcPr>
          <w:p w14:paraId="0698A08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2852FD7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12D1737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47D53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1ADADC27" w14:textId="77777777" w:rsidR="009008AF" w:rsidRPr="009008AF" w:rsidRDefault="009008AF" w:rsidP="009008AF">
      <w:pPr>
        <w:spacing w:after="0"/>
        <w:ind w:right="57"/>
        <w:rPr>
          <w:rFonts w:ascii="Arial" w:hAnsi="Arial" w:cs="Arial"/>
          <w:sz w:val="20"/>
          <w:szCs w:val="20"/>
        </w:rPr>
      </w:pPr>
    </w:p>
    <w:p w14:paraId="593C7B77" w14:textId="77777777" w:rsidR="009008AF" w:rsidRPr="009008AF" w:rsidRDefault="009008AF" w:rsidP="009008AF">
      <w:pPr>
        <w:spacing w:after="0"/>
        <w:ind w:right="57"/>
        <w:rPr>
          <w:rFonts w:ascii="Arial" w:hAnsi="Arial" w:cs="Arial"/>
          <w:sz w:val="20"/>
          <w:szCs w:val="20"/>
        </w:rPr>
      </w:pPr>
      <w:r w:rsidRPr="009008AF">
        <w:rPr>
          <w:rFonts w:ascii="Arial" w:hAnsi="Arial" w:cs="Arial"/>
          <w:sz w:val="20"/>
          <w:szCs w:val="20"/>
        </w:rPr>
        <w:t xml:space="preserve">Перечень квалифицированных поставщиков по Приволжскому ФО </w:t>
      </w:r>
    </w:p>
    <w:tbl>
      <w:tblPr>
        <w:tblStyle w:val="511121"/>
        <w:tblW w:w="10235" w:type="dxa"/>
        <w:tblInd w:w="-34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9008AF" w:rsidRPr="009008AF" w14:paraId="07E40008" w14:textId="77777777" w:rsidTr="00776FA4">
        <w:tc>
          <w:tcPr>
            <w:tcW w:w="1589" w:type="dxa"/>
            <w:vAlign w:val="center"/>
          </w:tcPr>
          <w:p w14:paraId="0059600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7FC566D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5307742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600055A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72D995C8" w14:textId="77777777" w:rsidTr="00776FA4">
        <w:tc>
          <w:tcPr>
            <w:tcW w:w="1589" w:type="dxa"/>
            <w:vAlign w:val="center"/>
          </w:tcPr>
          <w:p w14:paraId="50E1E42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04F9D32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ПКФ "КЛИВЕНТ"</w:t>
            </w:r>
          </w:p>
        </w:tc>
        <w:tc>
          <w:tcPr>
            <w:tcW w:w="1985" w:type="dxa"/>
            <w:vAlign w:val="center"/>
          </w:tcPr>
          <w:p w14:paraId="7F26611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7E67E56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9008AF" w:rsidRPr="009008AF" w14:paraId="35E3B9A7" w14:textId="77777777" w:rsidTr="00776FA4">
        <w:tc>
          <w:tcPr>
            <w:tcW w:w="1589" w:type="dxa"/>
            <w:vAlign w:val="center"/>
          </w:tcPr>
          <w:p w14:paraId="20541E5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561D56E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3E9BF7E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2D2F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4AC0C055" w14:textId="77777777" w:rsidTr="00776FA4">
        <w:tc>
          <w:tcPr>
            <w:tcW w:w="1589" w:type="dxa"/>
            <w:vAlign w:val="center"/>
          </w:tcPr>
          <w:p w14:paraId="7C55FB6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099BA65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ТПФ "МОДУЛЬ"</w:t>
            </w:r>
          </w:p>
        </w:tc>
        <w:tc>
          <w:tcPr>
            <w:tcW w:w="1985" w:type="dxa"/>
            <w:vAlign w:val="center"/>
          </w:tcPr>
          <w:p w14:paraId="334A444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0273005640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2A59B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1CCD2AB5" w14:textId="77777777" w:rsidTr="00776FA4">
        <w:tc>
          <w:tcPr>
            <w:tcW w:w="1589" w:type="dxa"/>
            <w:vAlign w:val="center"/>
          </w:tcPr>
          <w:p w14:paraId="5F9F6A9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4677" w:type="dxa"/>
            <w:vAlign w:val="center"/>
          </w:tcPr>
          <w:p w14:paraId="01C8604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7F21185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0B2E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2779D2C8" w14:textId="77777777" w:rsidTr="00776FA4">
        <w:tc>
          <w:tcPr>
            <w:tcW w:w="1589" w:type="dxa"/>
            <w:shd w:val="clear" w:color="auto" w:fill="auto"/>
            <w:vAlign w:val="center"/>
          </w:tcPr>
          <w:p w14:paraId="05EC17D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5BE59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3415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FB4D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1ED88EFF" w14:textId="77777777" w:rsidTr="00776FA4">
        <w:tc>
          <w:tcPr>
            <w:tcW w:w="1589" w:type="dxa"/>
            <w:shd w:val="clear" w:color="auto" w:fill="auto"/>
            <w:vAlign w:val="center"/>
          </w:tcPr>
          <w:p w14:paraId="0798165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09E506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"ИНЖЕСТ"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7FC48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6312147056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4518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70 от 03.08.2023</w:t>
            </w:r>
          </w:p>
        </w:tc>
      </w:tr>
      <w:tr w:rsidR="009008AF" w:rsidRPr="009008AF" w14:paraId="12B1E803" w14:textId="77777777" w:rsidTr="00776FA4">
        <w:trPr>
          <w:trHeight w:val="528"/>
        </w:trPr>
        <w:tc>
          <w:tcPr>
            <w:tcW w:w="1589" w:type="dxa"/>
            <w:shd w:val="clear" w:color="auto" w:fill="auto"/>
            <w:vAlign w:val="center"/>
          </w:tcPr>
          <w:p w14:paraId="74F2962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976C43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51287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8B7FC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9008AF" w:rsidRPr="009008AF" w14:paraId="0FD07FE3" w14:textId="77777777" w:rsidTr="00776FA4">
        <w:trPr>
          <w:trHeight w:val="528"/>
        </w:trPr>
        <w:tc>
          <w:tcPr>
            <w:tcW w:w="1589" w:type="dxa"/>
            <w:vAlign w:val="center"/>
          </w:tcPr>
          <w:p w14:paraId="4E1E721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010B9C4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vAlign w:val="center"/>
          </w:tcPr>
          <w:p w14:paraId="3576DA9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vAlign w:val="center"/>
          </w:tcPr>
          <w:p w14:paraId="2BAC65F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3513F082" w14:textId="77777777" w:rsidTr="00776FA4">
        <w:trPr>
          <w:trHeight w:val="486"/>
        </w:trPr>
        <w:tc>
          <w:tcPr>
            <w:tcW w:w="1589" w:type="dxa"/>
            <w:vAlign w:val="center"/>
          </w:tcPr>
          <w:p w14:paraId="4CC6E20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04DB34F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vAlign w:val="center"/>
          </w:tcPr>
          <w:p w14:paraId="688AACB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vAlign w:val="center"/>
          </w:tcPr>
          <w:p w14:paraId="2B108D9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51E235AA" w14:textId="77777777" w:rsidTr="00776FA4">
        <w:trPr>
          <w:trHeight w:val="486"/>
        </w:trPr>
        <w:tc>
          <w:tcPr>
            <w:tcW w:w="1589" w:type="dxa"/>
            <w:vAlign w:val="center"/>
          </w:tcPr>
          <w:p w14:paraId="58FE763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350A887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vAlign w:val="center"/>
          </w:tcPr>
          <w:p w14:paraId="7021ADD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vAlign w:val="center"/>
          </w:tcPr>
          <w:p w14:paraId="571814C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9008AF" w:rsidRPr="009008AF" w14:paraId="51F53B16" w14:textId="77777777" w:rsidTr="00776FA4">
        <w:trPr>
          <w:trHeight w:val="486"/>
        </w:trPr>
        <w:tc>
          <w:tcPr>
            <w:tcW w:w="1589" w:type="dxa"/>
          </w:tcPr>
          <w:p w14:paraId="6E31A20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</w:tcPr>
          <w:p w14:paraId="01210C1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"СК "АЛЬЯНС"</w:t>
            </w:r>
          </w:p>
        </w:tc>
        <w:tc>
          <w:tcPr>
            <w:tcW w:w="1985" w:type="dxa"/>
          </w:tcPr>
          <w:p w14:paraId="6BDA388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5609177684</w:t>
            </w:r>
          </w:p>
        </w:tc>
        <w:tc>
          <w:tcPr>
            <w:tcW w:w="1984" w:type="dxa"/>
          </w:tcPr>
          <w:p w14:paraId="2DB69E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3E25A0FF" w14:textId="77777777" w:rsidTr="00776FA4">
        <w:trPr>
          <w:trHeight w:val="486"/>
        </w:trPr>
        <w:tc>
          <w:tcPr>
            <w:tcW w:w="1589" w:type="dxa"/>
          </w:tcPr>
          <w:p w14:paraId="47E8A73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</w:tcPr>
          <w:p w14:paraId="4362C15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"СТРОЙКОМ"</w:t>
            </w:r>
          </w:p>
        </w:tc>
        <w:tc>
          <w:tcPr>
            <w:tcW w:w="1985" w:type="dxa"/>
          </w:tcPr>
          <w:p w14:paraId="3EA1005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41964D7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264F2928" w14:textId="77777777" w:rsidTr="00776FA4">
        <w:trPr>
          <w:trHeight w:val="486"/>
        </w:trPr>
        <w:tc>
          <w:tcPr>
            <w:tcW w:w="1589" w:type="dxa"/>
          </w:tcPr>
          <w:p w14:paraId="449E324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</w:tcPr>
          <w:p w14:paraId="03FB86E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"СТРОЙ-КОМФОРТ"</w:t>
            </w:r>
          </w:p>
        </w:tc>
        <w:tc>
          <w:tcPr>
            <w:tcW w:w="1985" w:type="dxa"/>
          </w:tcPr>
          <w:p w14:paraId="63729C0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5638068577</w:t>
            </w:r>
          </w:p>
        </w:tc>
        <w:tc>
          <w:tcPr>
            <w:tcW w:w="1984" w:type="dxa"/>
          </w:tcPr>
          <w:p w14:paraId="3ED902D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137D9BA9" w14:textId="77777777" w:rsidTr="00776FA4">
        <w:trPr>
          <w:trHeight w:val="486"/>
        </w:trPr>
        <w:tc>
          <w:tcPr>
            <w:tcW w:w="1589" w:type="dxa"/>
          </w:tcPr>
          <w:p w14:paraId="45EAB3B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</w:tcPr>
          <w:p w14:paraId="57FCE7D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"ВАРИАНТ"</w:t>
            </w:r>
          </w:p>
        </w:tc>
        <w:tc>
          <w:tcPr>
            <w:tcW w:w="1985" w:type="dxa"/>
          </w:tcPr>
          <w:p w14:paraId="1C58039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7445026648</w:t>
            </w:r>
          </w:p>
        </w:tc>
        <w:tc>
          <w:tcPr>
            <w:tcW w:w="1984" w:type="dxa"/>
          </w:tcPr>
          <w:p w14:paraId="778DBC4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7F01D978" w14:textId="77777777" w:rsidTr="00776FA4">
        <w:trPr>
          <w:trHeight w:val="486"/>
        </w:trPr>
        <w:tc>
          <w:tcPr>
            <w:tcW w:w="1589" w:type="dxa"/>
          </w:tcPr>
          <w:p w14:paraId="54C9532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</w:tcPr>
          <w:p w14:paraId="4A88A25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"ИНВАЙТ"</w:t>
            </w:r>
          </w:p>
        </w:tc>
        <w:tc>
          <w:tcPr>
            <w:tcW w:w="1985" w:type="dxa"/>
          </w:tcPr>
          <w:p w14:paraId="76C8B7E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0D43D9A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59EE89DA" w14:textId="77777777" w:rsidTr="00776FA4">
        <w:trPr>
          <w:trHeight w:val="486"/>
        </w:trPr>
        <w:tc>
          <w:tcPr>
            <w:tcW w:w="1589" w:type="dxa"/>
          </w:tcPr>
          <w:p w14:paraId="0500CFD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</w:tcPr>
          <w:p w14:paraId="0B31959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ООО "НАСТРОЙ"</w:t>
            </w:r>
          </w:p>
        </w:tc>
        <w:tc>
          <w:tcPr>
            <w:tcW w:w="1985" w:type="dxa"/>
          </w:tcPr>
          <w:p w14:paraId="0845783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7751178456</w:t>
            </w:r>
          </w:p>
        </w:tc>
        <w:tc>
          <w:tcPr>
            <w:tcW w:w="1984" w:type="dxa"/>
          </w:tcPr>
          <w:p w14:paraId="6C2170B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77D1D1B3" w14:textId="77777777" w:rsidTr="00776FA4">
        <w:trPr>
          <w:trHeight w:val="486"/>
        </w:trPr>
        <w:tc>
          <w:tcPr>
            <w:tcW w:w="1589" w:type="dxa"/>
          </w:tcPr>
          <w:p w14:paraId="2F2B5AD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2D47EFF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vAlign w:val="center"/>
          </w:tcPr>
          <w:p w14:paraId="3BCDFA7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DE33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07455DF9" w14:textId="77777777" w:rsidTr="00776FA4">
        <w:trPr>
          <w:trHeight w:val="486"/>
        </w:trPr>
        <w:tc>
          <w:tcPr>
            <w:tcW w:w="1589" w:type="dxa"/>
          </w:tcPr>
          <w:p w14:paraId="4766A66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4809B5D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"ГРОТ"</w:t>
            </w:r>
          </w:p>
        </w:tc>
        <w:tc>
          <w:tcPr>
            <w:tcW w:w="1985" w:type="dxa"/>
            <w:vAlign w:val="center"/>
          </w:tcPr>
          <w:p w14:paraId="379315A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5250056693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B2D29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7CB9750F" w14:textId="77777777" w:rsidTr="00776FA4">
        <w:trPr>
          <w:trHeight w:val="486"/>
        </w:trPr>
        <w:tc>
          <w:tcPr>
            <w:tcW w:w="1589" w:type="dxa"/>
          </w:tcPr>
          <w:p w14:paraId="0B32C3A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35884E8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"ПКФ "АЛЬКАСАР"</w:t>
            </w:r>
          </w:p>
        </w:tc>
        <w:tc>
          <w:tcPr>
            <w:tcW w:w="1985" w:type="dxa"/>
            <w:vAlign w:val="center"/>
          </w:tcPr>
          <w:p w14:paraId="49399D1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6452151687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4C1B2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1E874CB9" w14:textId="77777777" w:rsidTr="00776FA4">
        <w:trPr>
          <w:trHeight w:val="486"/>
        </w:trPr>
        <w:tc>
          <w:tcPr>
            <w:tcW w:w="1589" w:type="dxa"/>
          </w:tcPr>
          <w:p w14:paraId="71CCC9D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5869289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5546BB5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EB37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7B4D4536" w14:textId="77777777" w:rsidTr="00776FA4">
        <w:trPr>
          <w:trHeight w:val="486"/>
        </w:trPr>
        <w:tc>
          <w:tcPr>
            <w:tcW w:w="1589" w:type="dxa"/>
            <w:shd w:val="clear" w:color="auto" w:fill="auto"/>
          </w:tcPr>
          <w:p w14:paraId="4797180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A8238B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"ПСВ"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C75CD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1832148988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42589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</w:tbl>
    <w:p w14:paraId="5E6516D6" w14:textId="77777777" w:rsidR="009008AF" w:rsidRPr="009008AF" w:rsidRDefault="009008AF" w:rsidP="009008AF">
      <w:pPr>
        <w:spacing w:after="0"/>
        <w:ind w:right="57"/>
        <w:rPr>
          <w:rFonts w:ascii="Arial" w:hAnsi="Arial" w:cs="Arial"/>
          <w:sz w:val="20"/>
          <w:szCs w:val="20"/>
        </w:rPr>
      </w:pPr>
    </w:p>
    <w:p w14:paraId="6729F112" w14:textId="77777777" w:rsidR="009008AF" w:rsidRPr="009008AF" w:rsidRDefault="009008AF" w:rsidP="009008AF">
      <w:pPr>
        <w:spacing w:after="0"/>
        <w:ind w:right="57"/>
        <w:rPr>
          <w:rFonts w:ascii="Arial" w:hAnsi="Arial" w:cs="Arial"/>
          <w:sz w:val="20"/>
          <w:szCs w:val="20"/>
        </w:rPr>
      </w:pPr>
      <w:r w:rsidRPr="009008AF">
        <w:rPr>
          <w:rFonts w:ascii="Arial" w:hAnsi="Arial" w:cs="Arial"/>
          <w:sz w:val="20"/>
          <w:szCs w:val="20"/>
        </w:rPr>
        <w:t xml:space="preserve">Перечень квалифицированных поставщиков по Уральскому ФО </w:t>
      </w: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5"/>
      </w:tblGrid>
      <w:tr w:rsidR="009008AF" w:rsidRPr="009008AF" w14:paraId="06EAC298" w14:textId="77777777" w:rsidTr="00776FA4">
        <w:tc>
          <w:tcPr>
            <w:tcW w:w="1589" w:type="dxa"/>
            <w:vAlign w:val="center"/>
          </w:tcPr>
          <w:p w14:paraId="4F123DD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09DC50E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41987C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5" w:type="dxa"/>
            <w:vAlign w:val="center"/>
          </w:tcPr>
          <w:p w14:paraId="427B153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79134CB6" w14:textId="77777777" w:rsidTr="00776FA4">
        <w:tc>
          <w:tcPr>
            <w:tcW w:w="1589" w:type="dxa"/>
            <w:vAlign w:val="center"/>
          </w:tcPr>
          <w:p w14:paraId="7737F73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3914DDF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"СПЕЦИАЛИСТ"</w:t>
            </w:r>
          </w:p>
        </w:tc>
        <w:tc>
          <w:tcPr>
            <w:tcW w:w="1985" w:type="dxa"/>
            <w:vAlign w:val="center"/>
          </w:tcPr>
          <w:p w14:paraId="709326E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8617034766</w:t>
            </w:r>
          </w:p>
        </w:tc>
        <w:tc>
          <w:tcPr>
            <w:tcW w:w="1985" w:type="dxa"/>
            <w:vAlign w:val="center"/>
          </w:tcPr>
          <w:p w14:paraId="5848B9F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9008AF" w:rsidRPr="009008AF" w14:paraId="11C017BD" w14:textId="77777777" w:rsidTr="00776FA4">
        <w:tc>
          <w:tcPr>
            <w:tcW w:w="1589" w:type="dxa"/>
            <w:vAlign w:val="center"/>
          </w:tcPr>
          <w:p w14:paraId="7472D85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74E2E6C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3FBD859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BBBFF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4F4D641A" w14:textId="77777777" w:rsidTr="00776FA4">
        <w:tc>
          <w:tcPr>
            <w:tcW w:w="1589" w:type="dxa"/>
            <w:vAlign w:val="center"/>
          </w:tcPr>
          <w:p w14:paraId="115B593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78799B1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6C3FCFF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943D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25A2E36F" w14:textId="77777777" w:rsidTr="00776FA4">
        <w:tc>
          <w:tcPr>
            <w:tcW w:w="1589" w:type="dxa"/>
            <w:shd w:val="clear" w:color="auto" w:fill="auto"/>
            <w:vAlign w:val="center"/>
          </w:tcPr>
          <w:p w14:paraId="67062C1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2D61E6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58800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33572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00A0588E" w14:textId="77777777" w:rsidTr="00776FA4">
        <w:tc>
          <w:tcPr>
            <w:tcW w:w="1589" w:type="dxa"/>
            <w:shd w:val="clear" w:color="auto" w:fill="auto"/>
            <w:vAlign w:val="center"/>
          </w:tcPr>
          <w:p w14:paraId="74FBED9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FD7AD7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27DEF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A09C7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4E972356" w14:textId="77777777" w:rsidTr="00776FA4">
        <w:trPr>
          <w:trHeight w:val="549"/>
        </w:trPr>
        <w:tc>
          <w:tcPr>
            <w:tcW w:w="1589" w:type="dxa"/>
            <w:shd w:val="clear" w:color="auto" w:fill="auto"/>
            <w:vAlign w:val="center"/>
          </w:tcPr>
          <w:p w14:paraId="2271FDB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A1EAC2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BDFC6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8933D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9008AF" w:rsidRPr="009008AF" w14:paraId="04A3ABFB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7EE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08A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C29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053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4D663823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7AF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900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813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061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36A7551F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79F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F8F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E09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D7E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9008AF" w:rsidRPr="009008AF" w14:paraId="67663DEA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5EA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F99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575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784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5EA1CAB2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4D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C02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3C6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44D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2270DA5A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E48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156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6B0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6686056950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D33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7B3ACB63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669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9C0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"ВАРИАНТ"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84F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7445026648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026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6B91D469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933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A7B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895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020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321D2FD1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AD9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486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BEF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9C8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11F5B8C6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205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AB6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992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632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586D8041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E7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BAA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3BD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0F1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4CFCD009" w14:textId="77777777" w:rsidTr="00776FA4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1F8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00D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ООО "РСС"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474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7204200191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E68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9008AF" w:rsidRPr="009008AF" w14:paraId="31F31CE1" w14:textId="77777777" w:rsidTr="009008AF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5C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31D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hAnsi="Arial" w:cs="Arial"/>
                <w:sz w:val="20"/>
                <w:szCs w:val="20"/>
                <w:lang w:eastAsia="en-US"/>
              </w:rPr>
              <w:t>ООО "РЭСТ"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C95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08AF">
              <w:rPr>
                <w:rFonts w:ascii="Arial" w:hAnsi="Arial" w:cs="Arial"/>
                <w:sz w:val="20"/>
                <w:szCs w:val="20"/>
                <w:lang w:eastAsia="en-US"/>
              </w:rPr>
              <w:t>7814591531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270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</w:tbl>
    <w:p w14:paraId="56A7A094" w14:textId="77777777" w:rsidR="009008AF" w:rsidRPr="009008AF" w:rsidRDefault="009008AF" w:rsidP="009008AF">
      <w:pPr>
        <w:spacing w:after="0"/>
        <w:ind w:right="57"/>
        <w:rPr>
          <w:rFonts w:ascii="Arial" w:hAnsi="Arial" w:cs="Arial"/>
          <w:sz w:val="20"/>
          <w:szCs w:val="20"/>
        </w:rPr>
      </w:pPr>
    </w:p>
    <w:p w14:paraId="77C83A7C" w14:textId="77777777" w:rsidR="009008AF" w:rsidRPr="009008AF" w:rsidRDefault="009008AF" w:rsidP="009008AF">
      <w:pPr>
        <w:spacing w:after="0"/>
        <w:ind w:right="57"/>
        <w:rPr>
          <w:rFonts w:ascii="Arial" w:hAnsi="Arial" w:cs="Arial"/>
          <w:sz w:val="20"/>
          <w:szCs w:val="20"/>
        </w:rPr>
      </w:pPr>
      <w:r w:rsidRPr="009008AF">
        <w:rPr>
          <w:rFonts w:ascii="Arial" w:hAnsi="Arial" w:cs="Arial"/>
          <w:sz w:val="20"/>
          <w:szCs w:val="20"/>
        </w:rPr>
        <w:t>Перечень квалифицированных поставщиков по Сибирскому ФО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5"/>
      </w:tblGrid>
      <w:tr w:rsidR="009008AF" w:rsidRPr="009008AF" w14:paraId="505AF054" w14:textId="77777777" w:rsidTr="00776FA4">
        <w:tc>
          <w:tcPr>
            <w:tcW w:w="1589" w:type="dxa"/>
            <w:vAlign w:val="center"/>
          </w:tcPr>
          <w:p w14:paraId="5778966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482E512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33ECCC7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5" w:type="dxa"/>
            <w:vAlign w:val="center"/>
          </w:tcPr>
          <w:p w14:paraId="1E6CD60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13A1138F" w14:textId="77777777" w:rsidTr="00776FA4">
        <w:tc>
          <w:tcPr>
            <w:tcW w:w="1589" w:type="dxa"/>
            <w:vAlign w:val="center"/>
          </w:tcPr>
          <w:p w14:paraId="4BC2AC0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064F008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"МАВИН ТЕХНИКС"</w:t>
            </w:r>
          </w:p>
        </w:tc>
        <w:tc>
          <w:tcPr>
            <w:tcW w:w="1985" w:type="dxa"/>
            <w:vAlign w:val="center"/>
          </w:tcPr>
          <w:p w14:paraId="1FD52A4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2465232150</w:t>
            </w:r>
          </w:p>
        </w:tc>
        <w:tc>
          <w:tcPr>
            <w:tcW w:w="1985" w:type="dxa"/>
            <w:vAlign w:val="center"/>
          </w:tcPr>
          <w:p w14:paraId="4FC3550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9008AF" w:rsidRPr="009008AF" w14:paraId="00764347" w14:textId="77777777" w:rsidTr="00776FA4">
        <w:tc>
          <w:tcPr>
            <w:tcW w:w="1589" w:type="dxa"/>
            <w:vAlign w:val="center"/>
          </w:tcPr>
          <w:p w14:paraId="257802A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val="en-US"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080AB93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"ЭНЕРГОКОМПЛЕКТ"</w:t>
            </w:r>
          </w:p>
        </w:tc>
        <w:tc>
          <w:tcPr>
            <w:tcW w:w="1985" w:type="dxa"/>
            <w:vAlign w:val="center"/>
          </w:tcPr>
          <w:p w14:paraId="1E70C9E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2261010078</w:t>
            </w:r>
          </w:p>
        </w:tc>
        <w:tc>
          <w:tcPr>
            <w:tcW w:w="1985" w:type="dxa"/>
            <w:vAlign w:val="center"/>
          </w:tcPr>
          <w:p w14:paraId="67FD6E1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9008AF" w:rsidRPr="009008AF" w14:paraId="5122F290" w14:textId="77777777" w:rsidTr="00776FA4">
        <w:tc>
          <w:tcPr>
            <w:tcW w:w="1589" w:type="dxa"/>
            <w:vAlign w:val="center"/>
          </w:tcPr>
          <w:p w14:paraId="53FFAE1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12C79F0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0F2B89B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4FB6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23CD24A8" w14:textId="77777777" w:rsidTr="00776FA4">
        <w:tc>
          <w:tcPr>
            <w:tcW w:w="1589" w:type="dxa"/>
            <w:vAlign w:val="center"/>
          </w:tcPr>
          <w:p w14:paraId="44C0601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2333542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ТЕХНОСТРОЙ"</w:t>
            </w:r>
          </w:p>
        </w:tc>
        <w:tc>
          <w:tcPr>
            <w:tcW w:w="1985" w:type="dxa"/>
            <w:vAlign w:val="center"/>
          </w:tcPr>
          <w:p w14:paraId="032F66E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2466229544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8BA1D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56327865" w14:textId="77777777" w:rsidTr="00776FA4">
        <w:tc>
          <w:tcPr>
            <w:tcW w:w="1589" w:type="dxa"/>
            <w:vAlign w:val="center"/>
          </w:tcPr>
          <w:p w14:paraId="1004003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04885CB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7E5A07E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D71C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08408252" w14:textId="77777777" w:rsidTr="00776FA4">
        <w:tc>
          <w:tcPr>
            <w:tcW w:w="1589" w:type="dxa"/>
            <w:shd w:val="clear" w:color="auto" w:fill="auto"/>
            <w:vAlign w:val="center"/>
          </w:tcPr>
          <w:p w14:paraId="69418E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0EA10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"СТРОЙКОМПЛЕКТ"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44BA1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2723107670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342A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5751C936" w14:textId="77777777" w:rsidTr="00776FA4">
        <w:tc>
          <w:tcPr>
            <w:tcW w:w="1589" w:type="dxa"/>
            <w:shd w:val="clear" w:color="auto" w:fill="auto"/>
            <w:vAlign w:val="center"/>
          </w:tcPr>
          <w:p w14:paraId="2DD4374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158FD6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FD254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8B6FE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74C2FAA3" w14:textId="77777777" w:rsidTr="00776FA4">
        <w:tc>
          <w:tcPr>
            <w:tcW w:w="1589" w:type="dxa"/>
            <w:shd w:val="clear" w:color="auto" w:fill="auto"/>
            <w:vAlign w:val="center"/>
          </w:tcPr>
          <w:p w14:paraId="77A10EF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8C7ADE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66B21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C9C62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2B4C7A96" w14:textId="77777777" w:rsidTr="00776FA4">
        <w:trPr>
          <w:trHeight w:val="575"/>
        </w:trPr>
        <w:tc>
          <w:tcPr>
            <w:tcW w:w="1589" w:type="dxa"/>
            <w:shd w:val="clear" w:color="auto" w:fill="auto"/>
            <w:vAlign w:val="center"/>
          </w:tcPr>
          <w:p w14:paraId="77163BD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B01C3D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C25C1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5350B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9008AF" w:rsidRPr="009008AF" w14:paraId="617E95A2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9AD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105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D5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F43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10A6CF72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610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7EE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42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C0D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79415ED2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00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031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89C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A43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9008AF" w:rsidRPr="009008AF" w14:paraId="5CBFEE2F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940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ABA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FAF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519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57869596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581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599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F8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EA8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0867EEE6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731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36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"БАЙКАЛ-БРИЗ"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04E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3811113360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884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19CCE113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936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591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9C0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9BD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4852570F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587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5E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EB0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6B3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58294C98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A80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E1C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E6E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2FC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64BB4ED7" w14:textId="77777777" w:rsidTr="00776FA4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58D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AA2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ООО "ГАМАСС"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061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7716922376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602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</w:tbl>
    <w:p w14:paraId="00CC762F" w14:textId="77777777" w:rsidR="009008AF" w:rsidRPr="009008AF" w:rsidRDefault="009008AF" w:rsidP="00900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EDEA804" w14:textId="77777777" w:rsidR="009008AF" w:rsidRPr="009008AF" w:rsidRDefault="009008AF" w:rsidP="00900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008AF">
        <w:rPr>
          <w:rFonts w:ascii="Arial" w:hAnsi="Arial" w:cs="Arial"/>
          <w:sz w:val="20"/>
          <w:szCs w:val="20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9008AF" w:rsidRPr="009008AF" w14:paraId="6D40DC24" w14:textId="77777777" w:rsidTr="00776FA4">
        <w:tc>
          <w:tcPr>
            <w:tcW w:w="1559" w:type="dxa"/>
            <w:vAlign w:val="center"/>
          </w:tcPr>
          <w:p w14:paraId="7EE06B1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0279E55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195F2DA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7367B96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3FC063D7" w14:textId="77777777" w:rsidTr="00776FA4">
        <w:tc>
          <w:tcPr>
            <w:tcW w:w="1559" w:type="dxa"/>
            <w:vAlign w:val="center"/>
          </w:tcPr>
          <w:p w14:paraId="6C4A399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3" w:type="dxa"/>
            <w:vAlign w:val="center"/>
          </w:tcPr>
          <w:p w14:paraId="7690B1C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2800B0E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F5BC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45F3B1A1" w14:textId="77777777" w:rsidTr="00776FA4">
        <w:tc>
          <w:tcPr>
            <w:tcW w:w="1559" w:type="dxa"/>
            <w:vAlign w:val="center"/>
          </w:tcPr>
          <w:p w14:paraId="52C30FB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3" w:type="dxa"/>
            <w:vAlign w:val="center"/>
          </w:tcPr>
          <w:p w14:paraId="203DB1F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79E0770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43AA9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9008AF" w:rsidRPr="009008AF" w14:paraId="0AA1CB85" w14:textId="77777777" w:rsidTr="00776FA4">
        <w:tc>
          <w:tcPr>
            <w:tcW w:w="1559" w:type="dxa"/>
            <w:shd w:val="clear" w:color="auto" w:fill="auto"/>
            <w:vAlign w:val="center"/>
          </w:tcPr>
          <w:p w14:paraId="30F23A5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7B5E98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"СТРОЙКОМПЛЕКТ"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CE02B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2723107670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4C0D2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2D84873E" w14:textId="77777777" w:rsidTr="00776FA4">
        <w:tc>
          <w:tcPr>
            <w:tcW w:w="1559" w:type="dxa"/>
            <w:shd w:val="clear" w:color="auto" w:fill="auto"/>
            <w:vAlign w:val="center"/>
          </w:tcPr>
          <w:p w14:paraId="7C0956D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D54CE9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"АВЕСТ ДВ"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8767E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2543024400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8EC7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6E02917D" w14:textId="77777777" w:rsidTr="00776FA4">
        <w:tc>
          <w:tcPr>
            <w:tcW w:w="1559" w:type="dxa"/>
            <w:shd w:val="clear" w:color="auto" w:fill="auto"/>
            <w:vAlign w:val="center"/>
          </w:tcPr>
          <w:p w14:paraId="5045329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9B26EE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552F3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0492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9008AF" w:rsidRPr="009008AF" w14:paraId="2F42BFA0" w14:textId="77777777" w:rsidTr="00776FA4">
        <w:trPr>
          <w:trHeight w:val="606"/>
        </w:trPr>
        <w:tc>
          <w:tcPr>
            <w:tcW w:w="1559" w:type="dxa"/>
            <w:shd w:val="clear" w:color="auto" w:fill="auto"/>
            <w:vAlign w:val="center"/>
          </w:tcPr>
          <w:p w14:paraId="7394571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CDD7F0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5FAEA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BCE8F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9008AF" w:rsidRPr="009008AF" w14:paraId="41B54CD0" w14:textId="77777777" w:rsidTr="00776FA4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9D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45B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285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678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09811E5A" w14:textId="77777777" w:rsidTr="00776FA4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11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1A4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59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8E6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9008AF" w:rsidRPr="009008AF" w14:paraId="6ED337D4" w14:textId="77777777" w:rsidTr="00776FA4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0B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D9A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F29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E4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9008AF" w:rsidRPr="009008AF" w14:paraId="2F1694F0" w14:textId="77777777" w:rsidTr="00776FA4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B3D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AB8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509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DF0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1161712D" w14:textId="77777777" w:rsidTr="00776FA4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9807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FA0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460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24D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79B4341B" w14:textId="77777777" w:rsidTr="00776FA4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84B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4C1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"БАЙКАЛ-БРИЗ"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94E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3811113360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4DBD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7ADDF376" w14:textId="77777777" w:rsidTr="00776FA4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F7F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272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EE8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E30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9008AF" w:rsidRPr="009008AF" w14:paraId="02E52E8A" w14:textId="77777777" w:rsidTr="00776FA4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E73C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BBE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048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7BB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9008AF" w:rsidRPr="009008AF" w14:paraId="6ED1E790" w14:textId="77777777" w:rsidTr="00776FA4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139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545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0343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1EFE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</w:tbl>
    <w:p w14:paraId="05AD71BB" w14:textId="77777777" w:rsidR="009008AF" w:rsidRPr="009008AF" w:rsidRDefault="009008AF" w:rsidP="009008A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69F0D47E" w14:textId="77777777" w:rsidR="009008AF" w:rsidRPr="009008AF" w:rsidRDefault="009008AF" w:rsidP="00900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008AF">
        <w:rPr>
          <w:rFonts w:ascii="Arial" w:hAnsi="Arial" w:cs="Arial"/>
          <w:sz w:val="20"/>
          <w:szCs w:val="20"/>
        </w:rPr>
        <w:t>Перечень квалифицированных поставщиков по региону Донецкая Народная Республика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9008AF" w:rsidRPr="009008AF" w14:paraId="726FE29F" w14:textId="77777777" w:rsidTr="00776FA4">
        <w:tc>
          <w:tcPr>
            <w:tcW w:w="1559" w:type="dxa"/>
            <w:vAlign w:val="center"/>
          </w:tcPr>
          <w:p w14:paraId="5714E381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57689DC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37909C5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578B2CB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07140444" w14:textId="77777777" w:rsidTr="00776FA4">
        <w:tc>
          <w:tcPr>
            <w:tcW w:w="1559" w:type="dxa"/>
            <w:shd w:val="clear" w:color="auto" w:fill="auto"/>
            <w:vAlign w:val="center"/>
          </w:tcPr>
          <w:p w14:paraId="4955D58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CEDD8A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ООО "ГАМАСС"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9CC65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7716922376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12136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</w:tbl>
    <w:p w14:paraId="25F44A8B" w14:textId="77777777" w:rsidR="009008AF" w:rsidRPr="009008AF" w:rsidRDefault="009008AF" w:rsidP="00900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7DC85EC" w14:textId="77777777" w:rsidR="009008AF" w:rsidRPr="009008AF" w:rsidRDefault="009008AF" w:rsidP="00900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008AF">
        <w:rPr>
          <w:rFonts w:ascii="Arial" w:hAnsi="Arial" w:cs="Arial"/>
          <w:sz w:val="20"/>
          <w:szCs w:val="20"/>
        </w:rPr>
        <w:t xml:space="preserve">Перечень квалифицированных поставщиков по </w:t>
      </w:r>
      <w:r w:rsidRPr="009008AF">
        <w:rPr>
          <w:rFonts w:ascii="Arial" w:hAnsi="Arial" w:cs="Arial"/>
          <w:sz w:val="20"/>
          <w:szCs w:val="20"/>
          <w:lang w:eastAsia="en-US"/>
        </w:rPr>
        <w:t>региону Луганская Народная Республика (ЛНР)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9008AF" w:rsidRPr="009008AF" w14:paraId="5F7D487F" w14:textId="77777777" w:rsidTr="00776FA4">
        <w:tc>
          <w:tcPr>
            <w:tcW w:w="1559" w:type="dxa"/>
            <w:vAlign w:val="center"/>
          </w:tcPr>
          <w:p w14:paraId="520A76E4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767FDF98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22B1B119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5E3CEB2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9008AF" w:rsidRPr="009008AF" w14:paraId="725F8C68" w14:textId="77777777" w:rsidTr="00776FA4">
        <w:tc>
          <w:tcPr>
            <w:tcW w:w="1559" w:type="dxa"/>
            <w:shd w:val="clear" w:color="auto" w:fill="auto"/>
            <w:vAlign w:val="center"/>
          </w:tcPr>
          <w:p w14:paraId="64531510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25BFA5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ООО "ГАМАСС"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02BFA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7716922376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41B7F" w14:textId="77777777" w:rsidR="009008AF" w:rsidRPr="009008AF" w:rsidRDefault="009008AF" w:rsidP="009008AF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9008AF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</w:tbl>
    <w:p w14:paraId="1C2A26A4" w14:textId="2DBF9420" w:rsidR="00573406" w:rsidRPr="009008AF" w:rsidRDefault="00573406" w:rsidP="009008AF"/>
    <w:sectPr w:rsidR="00573406" w:rsidRPr="009008AF" w:rsidSect="001B2C6C">
      <w:footerReference w:type="default" r:id="rId7"/>
      <w:footerReference w:type="first" r:id="rId8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0C76" w14:textId="77777777" w:rsidR="001376B5" w:rsidRDefault="001376B5" w:rsidP="00674081">
      <w:pPr>
        <w:spacing w:after="0" w:line="240" w:lineRule="auto"/>
      </w:pPr>
      <w:r>
        <w:separator/>
      </w:r>
    </w:p>
  </w:endnote>
  <w:endnote w:type="continuationSeparator" w:id="0">
    <w:p w14:paraId="35C4E9C0" w14:textId="77777777" w:rsidR="001376B5" w:rsidRDefault="001376B5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1376B5" w:rsidRDefault="001376B5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1376B5" w:rsidRDefault="001376B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1376B5" w:rsidRDefault="001376B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AB97" w14:textId="77777777" w:rsidR="001376B5" w:rsidRDefault="001376B5" w:rsidP="00674081">
      <w:pPr>
        <w:spacing w:after="0" w:line="240" w:lineRule="auto"/>
      </w:pPr>
      <w:r>
        <w:separator/>
      </w:r>
    </w:p>
  </w:footnote>
  <w:footnote w:type="continuationSeparator" w:id="0">
    <w:p w14:paraId="57558EBC" w14:textId="77777777" w:rsidR="001376B5" w:rsidRDefault="001376B5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13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1844858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068010">
    <w:abstractNumId w:val="11"/>
  </w:num>
  <w:num w:numId="3" w16cid:durableId="589117496">
    <w:abstractNumId w:val="14"/>
  </w:num>
  <w:num w:numId="4" w16cid:durableId="624165372">
    <w:abstractNumId w:val="12"/>
  </w:num>
  <w:num w:numId="5" w16cid:durableId="1533685029">
    <w:abstractNumId w:val="10"/>
  </w:num>
  <w:num w:numId="6" w16cid:durableId="1300921599">
    <w:abstractNumId w:val="9"/>
  </w:num>
  <w:num w:numId="7" w16cid:durableId="822769523">
    <w:abstractNumId w:val="7"/>
  </w:num>
  <w:num w:numId="8" w16cid:durableId="350028828">
    <w:abstractNumId w:val="6"/>
  </w:num>
  <w:num w:numId="9" w16cid:durableId="720901862">
    <w:abstractNumId w:val="5"/>
  </w:num>
  <w:num w:numId="10" w16cid:durableId="2045519571">
    <w:abstractNumId w:val="4"/>
  </w:num>
  <w:num w:numId="11" w16cid:durableId="457341789">
    <w:abstractNumId w:val="8"/>
  </w:num>
  <w:num w:numId="12" w16cid:durableId="997077326">
    <w:abstractNumId w:val="3"/>
  </w:num>
  <w:num w:numId="13" w16cid:durableId="1245721177">
    <w:abstractNumId w:val="2"/>
  </w:num>
  <w:num w:numId="14" w16cid:durableId="1028797310">
    <w:abstractNumId w:val="1"/>
  </w:num>
  <w:num w:numId="15" w16cid:durableId="195494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6D25"/>
    <w:rsid w:val="00012D70"/>
    <w:rsid w:val="00020A8B"/>
    <w:rsid w:val="00021F60"/>
    <w:rsid w:val="000222B3"/>
    <w:rsid w:val="00035073"/>
    <w:rsid w:val="00040E11"/>
    <w:rsid w:val="00041763"/>
    <w:rsid w:val="00044404"/>
    <w:rsid w:val="00044681"/>
    <w:rsid w:val="0005205A"/>
    <w:rsid w:val="00054279"/>
    <w:rsid w:val="00057C06"/>
    <w:rsid w:val="00060BB0"/>
    <w:rsid w:val="00063A9E"/>
    <w:rsid w:val="00063C55"/>
    <w:rsid w:val="00064C15"/>
    <w:rsid w:val="000736C3"/>
    <w:rsid w:val="00073981"/>
    <w:rsid w:val="00073D7C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A3FD4"/>
    <w:rsid w:val="000A5890"/>
    <w:rsid w:val="000A7D23"/>
    <w:rsid w:val="000B0C98"/>
    <w:rsid w:val="000B4C2B"/>
    <w:rsid w:val="000C67ED"/>
    <w:rsid w:val="000D6532"/>
    <w:rsid w:val="000E6AC9"/>
    <w:rsid w:val="000F7AC9"/>
    <w:rsid w:val="00105528"/>
    <w:rsid w:val="00127B0F"/>
    <w:rsid w:val="001376B5"/>
    <w:rsid w:val="00143667"/>
    <w:rsid w:val="00144515"/>
    <w:rsid w:val="0015722B"/>
    <w:rsid w:val="00170594"/>
    <w:rsid w:val="00172108"/>
    <w:rsid w:val="00173F9D"/>
    <w:rsid w:val="00192DE3"/>
    <w:rsid w:val="00193414"/>
    <w:rsid w:val="00193B9B"/>
    <w:rsid w:val="00195143"/>
    <w:rsid w:val="001A518E"/>
    <w:rsid w:val="001B2C6C"/>
    <w:rsid w:val="001B3CC6"/>
    <w:rsid w:val="001D7A2B"/>
    <w:rsid w:val="001E25EA"/>
    <w:rsid w:val="001E39BF"/>
    <w:rsid w:val="001E6C83"/>
    <w:rsid w:val="00201783"/>
    <w:rsid w:val="00206713"/>
    <w:rsid w:val="002222A2"/>
    <w:rsid w:val="00233ACA"/>
    <w:rsid w:val="0023515C"/>
    <w:rsid w:val="00242760"/>
    <w:rsid w:val="002430BC"/>
    <w:rsid w:val="00246177"/>
    <w:rsid w:val="00250780"/>
    <w:rsid w:val="00272AED"/>
    <w:rsid w:val="0027543F"/>
    <w:rsid w:val="00282CDE"/>
    <w:rsid w:val="002907A7"/>
    <w:rsid w:val="002915E9"/>
    <w:rsid w:val="00292F03"/>
    <w:rsid w:val="002A12FD"/>
    <w:rsid w:val="002A5C10"/>
    <w:rsid w:val="002B0E42"/>
    <w:rsid w:val="002B70A1"/>
    <w:rsid w:val="002C0E69"/>
    <w:rsid w:val="002C1340"/>
    <w:rsid w:val="002C21FA"/>
    <w:rsid w:val="002D0768"/>
    <w:rsid w:val="002D3E0C"/>
    <w:rsid w:val="002E3DBF"/>
    <w:rsid w:val="002E44FA"/>
    <w:rsid w:val="002E75CB"/>
    <w:rsid w:val="002F09AD"/>
    <w:rsid w:val="00322F8F"/>
    <w:rsid w:val="00323782"/>
    <w:rsid w:val="00323BE8"/>
    <w:rsid w:val="00334291"/>
    <w:rsid w:val="00335260"/>
    <w:rsid w:val="00340EA1"/>
    <w:rsid w:val="00344855"/>
    <w:rsid w:val="00345738"/>
    <w:rsid w:val="00347036"/>
    <w:rsid w:val="00352245"/>
    <w:rsid w:val="00352DB9"/>
    <w:rsid w:val="0035359A"/>
    <w:rsid w:val="00364078"/>
    <w:rsid w:val="00365857"/>
    <w:rsid w:val="00367529"/>
    <w:rsid w:val="00373EC1"/>
    <w:rsid w:val="003750AD"/>
    <w:rsid w:val="00386A87"/>
    <w:rsid w:val="0038730A"/>
    <w:rsid w:val="003A28A0"/>
    <w:rsid w:val="003B74CF"/>
    <w:rsid w:val="003C2C6F"/>
    <w:rsid w:val="003C7DC3"/>
    <w:rsid w:val="003D2B22"/>
    <w:rsid w:val="003E2B13"/>
    <w:rsid w:val="003E2E0F"/>
    <w:rsid w:val="003E7F00"/>
    <w:rsid w:val="003F1F6B"/>
    <w:rsid w:val="003F4F8F"/>
    <w:rsid w:val="004048AB"/>
    <w:rsid w:val="0040562E"/>
    <w:rsid w:val="00411990"/>
    <w:rsid w:val="00413618"/>
    <w:rsid w:val="00423367"/>
    <w:rsid w:val="00423F51"/>
    <w:rsid w:val="00427003"/>
    <w:rsid w:val="00430EFF"/>
    <w:rsid w:val="00431573"/>
    <w:rsid w:val="0043313D"/>
    <w:rsid w:val="0043318E"/>
    <w:rsid w:val="00437406"/>
    <w:rsid w:val="004534F8"/>
    <w:rsid w:val="00453A49"/>
    <w:rsid w:val="00463ACC"/>
    <w:rsid w:val="0046525E"/>
    <w:rsid w:val="0047194E"/>
    <w:rsid w:val="00472DEF"/>
    <w:rsid w:val="004B08ED"/>
    <w:rsid w:val="004B1D3D"/>
    <w:rsid w:val="004B26BD"/>
    <w:rsid w:val="004B576B"/>
    <w:rsid w:val="004C4E7A"/>
    <w:rsid w:val="004D5146"/>
    <w:rsid w:val="004E1F5F"/>
    <w:rsid w:val="004F42EF"/>
    <w:rsid w:val="004F4C46"/>
    <w:rsid w:val="004F541C"/>
    <w:rsid w:val="0050609E"/>
    <w:rsid w:val="005111B3"/>
    <w:rsid w:val="00522EA2"/>
    <w:rsid w:val="00533986"/>
    <w:rsid w:val="00542E7B"/>
    <w:rsid w:val="00544CAE"/>
    <w:rsid w:val="005523F7"/>
    <w:rsid w:val="00553A88"/>
    <w:rsid w:val="00560F1E"/>
    <w:rsid w:val="00563659"/>
    <w:rsid w:val="005638AE"/>
    <w:rsid w:val="00564C54"/>
    <w:rsid w:val="00573406"/>
    <w:rsid w:val="00574194"/>
    <w:rsid w:val="00574812"/>
    <w:rsid w:val="005810FF"/>
    <w:rsid w:val="005912CE"/>
    <w:rsid w:val="005A0CB0"/>
    <w:rsid w:val="005A4933"/>
    <w:rsid w:val="005B05C6"/>
    <w:rsid w:val="005B1E67"/>
    <w:rsid w:val="005B3B7E"/>
    <w:rsid w:val="005B76C1"/>
    <w:rsid w:val="005D6658"/>
    <w:rsid w:val="005E14C0"/>
    <w:rsid w:val="005F0478"/>
    <w:rsid w:val="0060043B"/>
    <w:rsid w:val="00602FD2"/>
    <w:rsid w:val="00604EC8"/>
    <w:rsid w:val="0060753A"/>
    <w:rsid w:val="006150C1"/>
    <w:rsid w:val="00627337"/>
    <w:rsid w:val="00640DF8"/>
    <w:rsid w:val="00646A35"/>
    <w:rsid w:val="00653316"/>
    <w:rsid w:val="00653432"/>
    <w:rsid w:val="00653530"/>
    <w:rsid w:val="00657C6E"/>
    <w:rsid w:val="00663B3F"/>
    <w:rsid w:val="0067206E"/>
    <w:rsid w:val="00672904"/>
    <w:rsid w:val="00673CF0"/>
    <w:rsid w:val="00674081"/>
    <w:rsid w:val="0067775F"/>
    <w:rsid w:val="0068234D"/>
    <w:rsid w:val="006837B5"/>
    <w:rsid w:val="006841E3"/>
    <w:rsid w:val="0069592B"/>
    <w:rsid w:val="006C4F6A"/>
    <w:rsid w:val="006C6311"/>
    <w:rsid w:val="006E0CEB"/>
    <w:rsid w:val="006E19EB"/>
    <w:rsid w:val="006F44D4"/>
    <w:rsid w:val="0070298B"/>
    <w:rsid w:val="00703E18"/>
    <w:rsid w:val="00711843"/>
    <w:rsid w:val="00715445"/>
    <w:rsid w:val="00724072"/>
    <w:rsid w:val="00730EEC"/>
    <w:rsid w:val="00731EF9"/>
    <w:rsid w:val="0075717E"/>
    <w:rsid w:val="00757456"/>
    <w:rsid w:val="00757B57"/>
    <w:rsid w:val="00760C10"/>
    <w:rsid w:val="007645F1"/>
    <w:rsid w:val="00772115"/>
    <w:rsid w:val="0077422D"/>
    <w:rsid w:val="007836F8"/>
    <w:rsid w:val="007A09B4"/>
    <w:rsid w:val="007B25E3"/>
    <w:rsid w:val="007C630C"/>
    <w:rsid w:val="007D0DCB"/>
    <w:rsid w:val="007D19A8"/>
    <w:rsid w:val="007D374E"/>
    <w:rsid w:val="007D487A"/>
    <w:rsid w:val="007E41CA"/>
    <w:rsid w:val="007F10FD"/>
    <w:rsid w:val="007F490D"/>
    <w:rsid w:val="00800974"/>
    <w:rsid w:val="00801B18"/>
    <w:rsid w:val="00803091"/>
    <w:rsid w:val="008120BF"/>
    <w:rsid w:val="00814B45"/>
    <w:rsid w:val="008171A2"/>
    <w:rsid w:val="00822359"/>
    <w:rsid w:val="008258C5"/>
    <w:rsid w:val="00826BC1"/>
    <w:rsid w:val="00836095"/>
    <w:rsid w:val="00841D49"/>
    <w:rsid w:val="008503D2"/>
    <w:rsid w:val="00851949"/>
    <w:rsid w:val="008574F6"/>
    <w:rsid w:val="00863697"/>
    <w:rsid w:val="008639ED"/>
    <w:rsid w:val="00867C9A"/>
    <w:rsid w:val="00872465"/>
    <w:rsid w:val="00872F15"/>
    <w:rsid w:val="00873F30"/>
    <w:rsid w:val="00886582"/>
    <w:rsid w:val="00886AF0"/>
    <w:rsid w:val="0089237E"/>
    <w:rsid w:val="008A5256"/>
    <w:rsid w:val="008B14CE"/>
    <w:rsid w:val="008B2991"/>
    <w:rsid w:val="008B551F"/>
    <w:rsid w:val="008B6C9E"/>
    <w:rsid w:val="008C082D"/>
    <w:rsid w:val="008C0C15"/>
    <w:rsid w:val="008C0E27"/>
    <w:rsid w:val="008E6480"/>
    <w:rsid w:val="008F662C"/>
    <w:rsid w:val="009008AF"/>
    <w:rsid w:val="00901AA4"/>
    <w:rsid w:val="00911560"/>
    <w:rsid w:val="00933229"/>
    <w:rsid w:val="009333F8"/>
    <w:rsid w:val="00935270"/>
    <w:rsid w:val="0093731A"/>
    <w:rsid w:val="00960207"/>
    <w:rsid w:val="009617E0"/>
    <w:rsid w:val="009621C7"/>
    <w:rsid w:val="00964DC7"/>
    <w:rsid w:val="0096564F"/>
    <w:rsid w:val="00966D19"/>
    <w:rsid w:val="0097338A"/>
    <w:rsid w:val="00980781"/>
    <w:rsid w:val="009814FC"/>
    <w:rsid w:val="00987E77"/>
    <w:rsid w:val="009B5551"/>
    <w:rsid w:val="009B70EE"/>
    <w:rsid w:val="009C612E"/>
    <w:rsid w:val="009C6C85"/>
    <w:rsid w:val="009D4EDE"/>
    <w:rsid w:val="009D6D68"/>
    <w:rsid w:val="009E478F"/>
    <w:rsid w:val="009E64DE"/>
    <w:rsid w:val="009F1CC4"/>
    <w:rsid w:val="00A144A6"/>
    <w:rsid w:val="00A22759"/>
    <w:rsid w:val="00A32006"/>
    <w:rsid w:val="00A4591E"/>
    <w:rsid w:val="00A4646D"/>
    <w:rsid w:val="00A5035C"/>
    <w:rsid w:val="00A77FFE"/>
    <w:rsid w:val="00A81E76"/>
    <w:rsid w:val="00A86CFD"/>
    <w:rsid w:val="00A91D30"/>
    <w:rsid w:val="00A963D4"/>
    <w:rsid w:val="00AA42F0"/>
    <w:rsid w:val="00AB4328"/>
    <w:rsid w:val="00AC5254"/>
    <w:rsid w:val="00AD36BB"/>
    <w:rsid w:val="00AE1B68"/>
    <w:rsid w:val="00AE4D99"/>
    <w:rsid w:val="00AF4DC3"/>
    <w:rsid w:val="00B12E5C"/>
    <w:rsid w:val="00B24FC2"/>
    <w:rsid w:val="00B25485"/>
    <w:rsid w:val="00B26523"/>
    <w:rsid w:val="00B30975"/>
    <w:rsid w:val="00B437EC"/>
    <w:rsid w:val="00B47FC7"/>
    <w:rsid w:val="00B5019A"/>
    <w:rsid w:val="00B60453"/>
    <w:rsid w:val="00B64205"/>
    <w:rsid w:val="00B67BAD"/>
    <w:rsid w:val="00B73F0B"/>
    <w:rsid w:val="00B874AC"/>
    <w:rsid w:val="00B87A6C"/>
    <w:rsid w:val="00BA0D23"/>
    <w:rsid w:val="00BA1300"/>
    <w:rsid w:val="00BA3163"/>
    <w:rsid w:val="00BA7D3E"/>
    <w:rsid w:val="00BB324A"/>
    <w:rsid w:val="00BB506F"/>
    <w:rsid w:val="00BD4259"/>
    <w:rsid w:val="00BD7DD9"/>
    <w:rsid w:val="00BE0EE9"/>
    <w:rsid w:val="00C148E5"/>
    <w:rsid w:val="00C20E4F"/>
    <w:rsid w:val="00C45F1C"/>
    <w:rsid w:val="00C65BF4"/>
    <w:rsid w:val="00C71F5F"/>
    <w:rsid w:val="00C75D7D"/>
    <w:rsid w:val="00C94F48"/>
    <w:rsid w:val="00CA3C04"/>
    <w:rsid w:val="00CA3F54"/>
    <w:rsid w:val="00CB012D"/>
    <w:rsid w:val="00CB38F1"/>
    <w:rsid w:val="00CC0162"/>
    <w:rsid w:val="00CC1916"/>
    <w:rsid w:val="00CC7B4D"/>
    <w:rsid w:val="00CD46D9"/>
    <w:rsid w:val="00CE29CB"/>
    <w:rsid w:val="00CF01FA"/>
    <w:rsid w:val="00CF2301"/>
    <w:rsid w:val="00D018AA"/>
    <w:rsid w:val="00D1236F"/>
    <w:rsid w:val="00D137B1"/>
    <w:rsid w:val="00D13EA0"/>
    <w:rsid w:val="00D15612"/>
    <w:rsid w:val="00D41A69"/>
    <w:rsid w:val="00D41C5F"/>
    <w:rsid w:val="00D42032"/>
    <w:rsid w:val="00D4236D"/>
    <w:rsid w:val="00D6261B"/>
    <w:rsid w:val="00D6619B"/>
    <w:rsid w:val="00D66544"/>
    <w:rsid w:val="00D76A28"/>
    <w:rsid w:val="00DA100C"/>
    <w:rsid w:val="00DC05BD"/>
    <w:rsid w:val="00DC3DAE"/>
    <w:rsid w:val="00DC79F5"/>
    <w:rsid w:val="00DD5007"/>
    <w:rsid w:val="00DE0346"/>
    <w:rsid w:val="00DE47DC"/>
    <w:rsid w:val="00DE6B51"/>
    <w:rsid w:val="00DF0AD8"/>
    <w:rsid w:val="00DF1113"/>
    <w:rsid w:val="00DF5FDA"/>
    <w:rsid w:val="00E00B07"/>
    <w:rsid w:val="00E17AA2"/>
    <w:rsid w:val="00E24AD1"/>
    <w:rsid w:val="00E3215E"/>
    <w:rsid w:val="00E374CF"/>
    <w:rsid w:val="00E45046"/>
    <w:rsid w:val="00E5346C"/>
    <w:rsid w:val="00E55521"/>
    <w:rsid w:val="00E5660B"/>
    <w:rsid w:val="00E74972"/>
    <w:rsid w:val="00E96375"/>
    <w:rsid w:val="00E96822"/>
    <w:rsid w:val="00EA1CA1"/>
    <w:rsid w:val="00EA6644"/>
    <w:rsid w:val="00EA7E97"/>
    <w:rsid w:val="00EB52CA"/>
    <w:rsid w:val="00EB599C"/>
    <w:rsid w:val="00EB65A5"/>
    <w:rsid w:val="00EB7896"/>
    <w:rsid w:val="00EC1E2C"/>
    <w:rsid w:val="00ED373B"/>
    <w:rsid w:val="00EE3556"/>
    <w:rsid w:val="00EF06C7"/>
    <w:rsid w:val="00EF39BD"/>
    <w:rsid w:val="00F01942"/>
    <w:rsid w:val="00F077D2"/>
    <w:rsid w:val="00F14CD9"/>
    <w:rsid w:val="00F209EE"/>
    <w:rsid w:val="00F2525C"/>
    <w:rsid w:val="00F2626C"/>
    <w:rsid w:val="00F26DE7"/>
    <w:rsid w:val="00F31AD3"/>
    <w:rsid w:val="00F4070B"/>
    <w:rsid w:val="00F42C65"/>
    <w:rsid w:val="00F509BF"/>
    <w:rsid w:val="00F52A4E"/>
    <w:rsid w:val="00F7044D"/>
    <w:rsid w:val="00F80158"/>
    <w:rsid w:val="00F83480"/>
    <w:rsid w:val="00F9279E"/>
    <w:rsid w:val="00F96093"/>
    <w:rsid w:val="00FA375F"/>
    <w:rsid w:val="00FB44BA"/>
    <w:rsid w:val="00FB47BA"/>
    <w:rsid w:val="00FB7733"/>
    <w:rsid w:val="00FC11F3"/>
    <w:rsid w:val="00FC237C"/>
    <w:rsid w:val="00FC6CB7"/>
    <w:rsid w:val="00FD6EE5"/>
    <w:rsid w:val="00FE0CC5"/>
    <w:rsid w:val="00FE26B3"/>
    <w:rsid w:val="00FE35E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D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008AF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9008AF"/>
    <w:pPr>
      <w:keepNext/>
      <w:keepLines/>
      <w:widowControl w:val="0"/>
      <w:autoSpaceDE w:val="0"/>
      <w:autoSpaceDN w:val="0"/>
      <w:adjustRightInd w:val="0"/>
      <w:spacing w:before="40" w:after="0" w:line="280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008AF"/>
  </w:style>
  <w:style w:type="character" w:customStyle="1" w:styleId="20">
    <w:name w:val="Заголовок 2 Знак"/>
    <w:basedOn w:val="a0"/>
    <w:link w:val="2"/>
    <w:uiPriority w:val="9"/>
    <w:semiHidden/>
    <w:rsid w:val="009008AF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fc">
    <w:name w:val="НЕ заголовок"/>
    <w:basedOn w:val="a"/>
    <w:link w:val="afd"/>
    <w:qFormat/>
    <w:rsid w:val="009008AF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9008AF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9008AF"/>
    <w:rPr>
      <w:rFonts w:ascii="Times New Roman" w:eastAsia="Times New Roman" w:hAnsi="Times New Roman"/>
      <w:lang w:eastAsia="en-US"/>
    </w:rPr>
  </w:style>
  <w:style w:type="table" w:customStyle="1" w:styleId="7">
    <w:name w:val="Сетка таблицы7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"/>
    <w:basedOn w:val="a"/>
    <w:link w:val="aff0"/>
    <w:unhideWhenUsed/>
    <w:rsid w:val="009008AF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9008AF"/>
    <w:rPr>
      <w:rFonts w:ascii="Arial" w:eastAsia="Times New Roman" w:hAnsi="Arial" w:cs="Arial"/>
      <w:lang w:eastAsia="en-US"/>
    </w:rPr>
  </w:style>
  <w:style w:type="table" w:customStyle="1" w:styleId="110">
    <w:name w:val="Сетка таблицы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9008AF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9008A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9008AF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9008AF"/>
  </w:style>
  <w:style w:type="table" w:customStyle="1" w:styleId="MediumShading2-Accent3">
    <w:name w:val="Medium Shading 2 - Accent 3"/>
    <w:basedOn w:val="a1"/>
    <w:uiPriority w:val="64"/>
    <w:rsid w:val="009008AF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9008AF"/>
  </w:style>
  <w:style w:type="paragraph" w:customStyle="1" w:styleId="32">
    <w:name w:val="Стиль3"/>
    <w:basedOn w:val="a9"/>
    <w:link w:val="33"/>
    <w:qFormat/>
    <w:rsid w:val="009008AF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9008AF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900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9008AF"/>
  </w:style>
  <w:style w:type="table" w:customStyle="1" w:styleId="100">
    <w:name w:val="Сетка таблицы10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008AF"/>
  </w:style>
  <w:style w:type="character" w:customStyle="1" w:styleId="FontStyle33">
    <w:name w:val="Font Style33"/>
    <w:uiPriority w:val="99"/>
    <w:rsid w:val="009008AF"/>
    <w:rPr>
      <w:rFonts w:ascii="Times New Roman" w:hAnsi="Times New Roman" w:cs="Times New Roman"/>
      <w:sz w:val="20"/>
      <w:szCs w:val="20"/>
    </w:rPr>
  </w:style>
  <w:style w:type="table" w:customStyle="1" w:styleId="12">
    <w:name w:val="Сетка таблицы12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9008AF"/>
  </w:style>
  <w:style w:type="table" w:customStyle="1" w:styleId="711">
    <w:name w:val="Сетка таблицы71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008AF"/>
  </w:style>
  <w:style w:type="numbering" w:customStyle="1" w:styleId="212">
    <w:name w:val="Нет списка21"/>
    <w:next w:val="a2"/>
    <w:uiPriority w:val="99"/>
    <w:semiHidden/>
    <w:unhideWhenUsed/>
    <w:rsid w:val="009008AF"/>
  </w:style>
  <w:style w:type="table" w:customStyle="1" w:styleId="111110">
    <w:name w:val="Сетка таблицы1111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9008AF"/>
  </w:style>
  <w:style w:type="table" w:customStyle="1" w:styleId="14">
    <w:name w:val="Сетка таблицы14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008AF"/>
  </w:style>
  <w:style w:type="table" w:customStyle="1" w:styleId="72">
    <w:name w:val="Сетка таблицы72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9008AF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9008AF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9008AF"/>
  </w:style>
  <w:style w:type="numbering" w:customStyle="1" w:styleId="221">
    <w:name w:val="Нет списка22"/>
    <w:next w:val="a2"/>
    <w:uiPriority w:val="99"/>
    <w:semiHidden/>
    <w:unhideWhenUsed/>
    <w:rsid w:val="009008AF"/>
  </w:style>
  <w:style w:type="table" w:customStyle="1" w:styleId="101">
    <w:name w:val="Сетка таблицы101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9008AF"/>
  </w:style>
  <w:style w:type="table" w:customStyle="1" w:styleId="121">
    <w:name w:val="Сетка таблицы121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"/>
    <w:next w:val="a2"/>
    <w:uiPriority w:val="99"/>
    <w:semiHidden/>
    <w:unhideWhenUsed/>
    <w:rsid w:val="009008AF"/>
  </w:style>
  <w:style w:type="table" w:customStyle="1" w:styleId="71111">
    <w:name w:val="Сетка таблицы7111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1">
    <w:name w:val="Сетка таблицы7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"/>
    <w:next w:val="a2"/>
    <w:uiPriority w:val="99"/>
    <w:semiHidden/>
    <w:unhideWhenUsed/>
    <w:rsid w:val="009008AF"/>
  </w:style>
  <w:style w:type="numbering" w:customStyle="1" w:styleId="2113">
    <w:name w:val="Нет списка211"/>
    <w:next w:val="a2"/>
    <w:uiPriority w:val="99"/>
    <w:semiHidden/>
    <w:unhideWhenUsed/>
    <w:rsid w:val="009008AF"/>
  </w:style>
  <w:style w:type="table" w:customStyle="1" w:styleId="11111110">
    <w:name w:val="Сетка таблицы111111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1">
    <w:name w:val="Сетка таблицы421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1">
    <w:name w:val="Сетка таблицы521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9008AF"/>
  </w:style>
  <w:style w:type="table" w:customStyle="1" w:styleId="141">
    <w:name w:val="Сетка таблицы14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9008AF"/>
  </w:style>
  <w:style w:type="numbering" w:customStyle="1" w:styleId="2211">
    <w:name w:val="Нет списка221"/>
    <w:next w:val="a2"/>
    <w:uiPriority w:val="99"/>
    <w:semiHidden/>
    <w:unhideWhenUsed/>
    <w:rsid w:val="009008AF"/>
  </w:style>
  <w:style w:type="table" w:customStyle="1" w:styleId="1121">
    <w:name w:val="Сетка таблицы112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9008AF"/>
  </w:style>
  <w:style w:type="numbering" w:customStyle="1" w:styleId="11210">
    <w:name w:val="Нет списка1121"/>
    <w:next w:val="a2"/>
    <w:uiPriority w:val="99"/>
    <w:semiHidden/>
    <w:unhideWhenUsed/>
    <w:rsid w:val="009008AF"/>
  </w:style>
  <w:style w:type="table" w:customStyle="1" w:styleId="7121">
    <w:name w:val="Сетка таблицы712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9008AF"/>
  </w:style>
  <w:style w:type="numbering" w:customStyle="1" w:styleId="21110">
    <w:name w:val="Нет списка2111"/>
    <w:next w:val="a2"/>
    <w:uiPriority w:val="99"/>
    <w:semiHidden/>
    <w:unhideWhenUsed/>
    <w:rsid w:val="009008AF"/>
  </w:style>
  <w:style w:type="table" w:customStyle="1" w:styleId="11112">
    <w:name w:val="Сетка таблицы11112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008AF"/>
  </w:style>
  <w:style w:type="table" w:customStyle="1" w:styleId="16">
    <w:name w:val="Сетка таблицы16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008AF"/>
  </w:style>
  <w:style w:type="numbering" w:customStyle="1" w:styleId="230">
    <w:name w:val="Нет списка23"/>
    <w:next w:val="a2"/>
    <w:uiPriority w:val="99"/>
    <w:semiHidden/>
    <w:unhideWhenUsed/>
    <w:rsid w:val="009008AF"/>
  </w:style>
  <w:style w:type="table" w:customStyle="1" w:styleId="113">
    <w:name w:val="Сетка таблицы113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9008AF"/>
  </w:style>
  <w:style w:type="numbering" w:customStyle="1" w:styleId="1130">
    <w:name w:val="Нет списка113"/>
    <w:next w:val="a2"/>
    <w:uiPriority w:val="99"/>
    <w:semiHidden/>
    <w:unhideWhenUsed/>
    <w:rsid w:val="009008AF"/>
  </w:style>
  <w:style w:type="table" w:customStyle="1" w:styleId="713">
    <w:name w:val="Сетка таблицы713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9008AF"/>
  </w:style>
  <w:style w:type="numbering" w:customStyle="1" w:styleId="2122">
    <w:name w:val="Нет списка212"/>
    <w:next w:val="a2"/>
    <w:uiPriority w:val="99"/>
    <w:semiHidden/>
    <w:unhideWhenUsed/>
    <w:rsid w:val="009008AF"/>
  </w:style>
  <w:style w:type="table" w:customStyle="1" w:styleId="11113">
    <w:name w:val="Сетка таблицы11113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008AF"/>
  </w:style>
  <w:style w:type="table" w:customStyle="1" w:styleId="18">
    <w:name w:val="Сетка таблицы18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9008AF"/>
    <w:rPr>
      <w:color w:val="800080"/>
      <w:u w:val="single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9008AF"/>
    <w:rPr>
      <w:color w:val="954F72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9008AF"/>
  </w:style>
  <w:style w:type="table" w:customStyle="1" w:styleId="200">
    <w:name w:val="Сетка таблицы20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008AF"/>
  </w:style>
  <w:style w:type="table" w:customStyle="1" w:styleId="27">
    <w:name w:val="Сетка таблицы27"/>
    <w:basedOn w:val="a1"/>
    <w:next w:val="a5"/>
    <w:uiPriority w:val="59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9008AF"/>
  </w:style>
  <w:style w:type="numbering" w:customStyle="1" w:styleId="240">
    <w:name w:val="Нет списка24"/>
    <w:next w:val="a2"/>
    <w:uiPriority w:val="99"/>
    <w:semiHidden/>
    <w:unhideWhenUsed/>
    <w:rsid w:val="009008AF"/>
  </w:style>
  <w:style w:type="numbering" w:customStyle="1" w:styleId="330">
    <w:name w:val="Нет списка33"/>
    <w:next w:val="a2"/>
    <w:uiPriority w:val="99"/>
    <w:semiHidden/>
    <w:unhideWhenUsed/>
    <w:rsid w:val="009008AF"/>
  </w:style>
  <w:style w:type="numbering" w:customStyle="1" w:styleId="1140">
    <w:name w:val="Нет списка114"/>
    <w:next w:val="a2"/>
    <w:uiPriority w:val="99"/>
    <w:semiHidden/>
    <w:unhideWhenUsed/>
    <w:rsid w:val="009008AF"/>
  </w:style>
  <w:style w:type="numbering" w:customStyle="1" w:styleId="1114">
    <w:name w:val="Нет списка1114"/>
    <w:next w:val="a2"/>
    <w:uiPriority w:val="99"/>
    <w:semiHidden/>
    <w:unhideWhenUsed/>
    <w:rsid w:val="009008AF"/>
  </w:style>
  <w:style w:type="numbering" w:customStyle="1" w:styleId="2130">
    <w:name w:val="Нет списка213"/>
    <w:next w:val="a2"/>
    <w:uiPriority w:val="99"/>
    <w:semiHidden/>
    <w:unhideWhenUsed/>
    <w:rsid w:val="009008AF"/>
  </w:style>
  <w:style w:type="numbering" w:customStyle="1" w:styleId="420">
    <w:name w:val="Нет списка42"/>
    <w:next w:val="a2"/>
    <w:uiPriority w:val="99"/>
    <w:semiHidden/>
    <w:unhideWhenUsed/>
    <w:rsid w:val="009008AF"/>
  </w:style>
  <w:style w:type="numbering" w:customStyle="1" w:styleId="122">
    <w:name w:val="Нет списка122"/>
    <w:next w:val="a2"/>
    <w:uiPriority w:val="99"/>
    <w:semiHidden/>
    <w:unhideWhenUsed/>
    <w:rsid w:val="009008AF"/>
  </w:style>
  <w:style w:type="numbering" w:customStyle="1" w:styleId="1122">
    <w:name w:val="Нет списка1122"/>
    <w:next w:val="a2"/>
    <w:uiPriority w:val="99"/>
    <w:semiHidden/>
    <w:unhideWhenUsed/>
    <w:rsid w:val="009008AF"/>
  </w:style>
  <w:style w:type="numbering" w:customStyle="1" w:styleId="222">
    <w:name w:val="Нет списка222"/>
    <w:next w:val="a2"/>
    <w:uiPriority w:val="99"/>
    <w:semiHidden/>
    <w:unhideWhenUsed/>
    <w:rsid w:val="009008AF"/>
  </w:style>
  <w:style w:type="numbering" w:customStyle="1" w:styleId="3120">
    <w:name w:val="Нет списка312"/>
    <w:next w:val="a2"/>
    <w:uiPriority w:val="99"/>
    <w:semiHidden/>
    <w:unhideWhenUsed/>
    <w:rsid w:val="009008AF"/>
  </w:style>
  <w:style w:type="numbering" w:customStyle="1" w:styleId="111120">
    <w:name w:val="Нет списка11112"/>
    <w:next w:val="a2"/>
    <w:uiPriority w:val="99"/>
    <w:semiHidden/>
    <w:unhideWhenUsed/>
    <w:rsid w:val="009008AF"/>
  </w:style>
  <w:style w:type="numbering" w:customStyle="1" w:styleId="11111111">
    <w:name w:val="Нет списка1111111"/>
    <w:next w:val="a2"/>
    <w:uiPriority w:val="99"/>
    <w:semiHidden/>
    <w:unhideWhenUsed/>
    <w:rsid w:val="009008AF"/>
  </w:style>
  <w:style w:type="numbering" w:customStyle="1" w:styleId="21120">
    <w:name w:val="Нет списка2112"/>
    <w:next w:val="a2"/>
    <w:uiPriority w:val="99"/>
    <w:semiHidden/>
    <w:unhideWhenUsed/>
    <w:rsid w:val="009008AF"/>
  </w:style>
  <w:style w:type="numbering" w:customStyle="1" w:styleId="4110">
    <w:name w:val="Нет списка411"/>
    <w:next w:val="a2"/>
    <w:uiPriority w:val="99"/>
    <w:semiHidden/>
    <w:unhideWhenUsed/>
    <w:rsid w:val="009008AF"/>
  </w:style>
  <w:style w:type="numbering" w:customStyle="1" w:styleId="1211">
    <w:name w:val="Нет списка1211"/>
    <w:next w:val="a2"/>
    <w:uiPriority w:val="99"/>
    <w:semiHidden/>
    <w:unhideWhenUsed/>
    <w:rsid w:val="009008AF"/>
  </w:style>
  <w:style w:type="numbering" w:customStyle="1" w:styleId="22110">
    <w:name w:val="Нет списка2211"/>
    <w:next w:val="a2"/>
    <w:uiPriority w:val="99"/>
    <w:semiHidden/>
    <w:unhideWhenUsed/>
    <w:rsid w:val="009008AF"/>
  </w:style>
  <w:style w:type="numbering" w:customStyle="1" w:styleId="31110">
    <w:name w:val="Нет списка3111"/>
    <w:next w:val="a2"/>
    <w:uiPriority w:val="99"/>
    <w:semiHidden/>
    <w:unhideWhenUsed/>
    <w:rsid w:val="009008AF"/>
  </w:style>
  <w:style w:type="numbering" w:customStyle="1" w:styleId="11211">
    <w:name w:val="Нет списка11211"/>
    <w:next w:val="a2"/>
    <w:uiPriority w:val="99"/>
    <w:semiHidden/>
    <w:unhideWhenUsed/>
    <w:rsid w:val="009008AF"/>
  </w:style>
  <w:style w:type="numbering" w:customStyle="1" w:styleId="111210">
    <w:name w:val="Нет списка11121"/>
    <w:next w:val="a2"/>
    <w:uiPriority w:val="99"/>
    <w:semiHidden/>
    <w:unhideWhenUsed/>
    <w:rsid w:val="009008AF"/>
  </w:style>
  <w:style w:type="numbering" w:customStyle="1" w:styleId="211110">
    <w:name w:val="Нет списка21111"/>
    <w:next w:val="a2"/>
    <w:uiPriority w:val="99"/>
    <w:semiHidden/>
    <w:unhideWhenUsed/>
    <w:rsid w:val="009008AF"/>
  </w:style>
  <w:style w:type="numbering" w:customStyle="1" w:styleId="510">
    <w:name w:val="Нет списка51"/>
    <w:next w:val="a2"/>
    <w:uiPriority w:val="99"/>
    <w:semiHidden/>
    <w:unhideWhenUsed/>
    <w:rsid w:val="009008AF"/>
  </w:style>
  <w:style w:type="numbering" w:customStyle="1" w:styleId="1310">
    <w:name w:val="Нет списка131"/>
    <w:next w:val="a2"/>
    <w:uiPriority w:val="99"/>
    <w:semiHidden/>
    <w:unhideWhenUsed/>
    <w:rsid w:val="009008AF"/>
  </w:style>
  <w:style w:type="numbering" w:customStyle="1" w:styleId="2310">
    <w:name w:val="Нет списка231"/>
    <w:next w:val="a2"/>
    <w:uiPriority w:val="99"/>
    <w:semiHidden/>
    <w:unhideWhenUsed/>
    <w:rsid w:val="009008AF"/>
  </w:style>
  <w:style w:type="numbering" w:customStyle="1" w:styleId="3210">
    <w:name w:val="Нет списка321"/>
    <w:next w:val="a2"/>
    <w:uiPriority w:val="99"/>
    <w:semiHidden/>
    <w:unhideWhenUsed/>
    <w:rsid w:val="009008AF"/>
  </w:style>
  <w:style w:type="numbering" w:customStyle="1" w:styleId="1131">
    <w:name w:val="Нет списка1131"/>
    <w:next w:val="a2"/>
    <w:uiPriority w:val="99"/>
    <w:semiHidden/>
    <w:unhideWhenUsed/>
    <w:rsid w:val="009008AF"/>
  </w:style>
  <w:style w:type="numbering" w:customStyle="1" w:styleId="11131">
    <w:name w:val="Нет списка11131"/>
    <w:next w:val="a2"/>
    <w:uiPriority w:val="99"/>
    <w:semiHidden/>
    <w:unhideWhenUsed/>
    <w:rsid w:val="009008AF"/>
  </w:style>
  <w:style w:type="numbering" w:customStyle="1" w:styleId="21210">
    <w:name w:val="Нет списка2121"/>
    <w:next w:val="a2"/>
    <w:uiPriority w:val="99"/>
    <w:semiHidden/>
    <w:unhideWhenUsed/>
    <w:rsid w:val="009008AF"/>
  </w:style>
  <w:style w:type="numbering" w:customStyle="1" w:styleId="610">
    <w:name w:val="Нет списка61"/>
    <w:next w:val="a2"/>
    <w:uiPriority w:val="99"/>
    <w:semiHidden/>
    <w:unhideWhenUsed/>
    <w:rsid w:val="009008AF"/>
  </w:style>
  <w:style w:type="numbering" w:customStyle="1" w:styleId="710">
    <w:name w:val="Нет списка71"/>
    <w:next w:val="a2"/>
    <w:uiPriority w:val="99"/>
    <w:semiHidden/>
    <w:unhideWhenUsed/>
    <w:rsid w:val="009008AF"/>
  </w:style>
  <w:style w:type="numbering" w:customStyle="1" w:styleId="810">
    <w:name w:val="Нет списка81"/>
    <w:next w:val="a2"/>
    <w:uiPriority w:val="99"/>
    <w:semiHidden/>
    <w:unhideWhenUsed/>
    <w:rsid w:val="009008AF"/>
  </w:style>
  <w:style w:type="table" w:customStyle="1" w:styleId="271">
    <w:name w:val="Сетка таблицы271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9008AF"/>
  </w:style>
  <w:style w:type="numbering" w:customStyle="1" w:styleId="241">
    <w:name w:val="Нет списка241"/>
    <w:next w:val="a2"/>
    <w:uiPriority w:val="99"/>
    <w:semiHidden/>
    <w:unhideWhenUsed/>
    <w:rsid w:val="009008AF"/>
  </w:style>
  <w:style w:type="numbering" w:customStyle="1" w:styleId="331">
    <w:name w:val="Нет списка331"/>
    <w:next w:val="a2"/>
    <w:uiPriority w:val="99"/>
    <w:semiHidden/>
    <w:unhideWhenUsed/>
    <w:rsid w:val="009008AF"/>
  </w:style>
  <w:style w:type="numbering" w:customStyle="1" w:styleId="11410">
    <w:name w:val="Нет списка1141"/>
    <w:next w:val="a2"/>
    <w:uiPriority w:val="99"/>
    <w:semiHidden/>
    <w:unhideWhenUsed/>
    <w:rsid w:val="009008AF"/>
  </w:style>
  <w:style w:type="numbering" w:customStyle="1" w:styleId="11141">
    <w:name w:val="Нет списка11141"/>
    <w:next w:val="a2"/>
    <w:uiPriority w:val="99"/>
    <w:semiHidden/>
    <w:unhideWhenUsed/>
    <w:rsid w:val="009008AF"/>
  </w:style>
  <w:style w:type="numbering" w:customStyle="1" w:styleId="2131">
    <w:name w:val="Нет списка2131"/>
    <w:next w:val="a2"/>
    <w:uiPriority w:val="99"/>
    <w:semiHidden/>
    <w:unhideWhenUsed/>
    <w:rsid w:val="009008AF"/>
  </w:style>
  <w:style w:type="numbering" w:customStyle="1" w:styleId="4210">
    <w:name w:val="Нет списка421"/>
    <w:next w:val="a2"/>
    <w:uiPriority w:val="99"/>
    <w:semiHidden/>
    <w:unhideWhenUsed/>
    <w:rsid w:val="009008AF"/>
  </w:style>
  <w:style w:type="numbering" w:customStyle="1" w:styleId="1221">
    <w:name w:val="Нет списка1221"/>
    <w:next w:val="a2"/>
    <w:uiPriority w:val="99"/>
    <w:semiHidden/>
    <w:unhideWhenUsed/>
    <w:rsid w:val="009008AF"/>
  </w:style>
  <w:style w:type="numbering" w:customStyle="1" w:styleId="11221">
    <w:name w:val="Нет списка11221"/>
    <w:next w:val="a2"/>
    <w:uiPriority w:val="99"/>
    <w:semiHidden/>
    <w:unhideWhenUsed/>
    <w:rsid w:val="009008AF"/>
  </w:style>
  <w:style w:type="numbering" w:customStyle="1" w:styleId="2221">
    <w:name w:val="Нет списка2221"/>
    <w:next w:val="a2"/>
    <w:uiPriority w:val="99"/>
    <w:semiHidden/>
    <w:unhideWhenUsed/>
    <w:rsid w:val="009008AF"/>
  </w:style>
  <w:style w:type="numbering" w:customStyle="1" w:styleId="31210">
    <w:name w:val="Нет списка3121"/>
    <w:next w:val="a2"/>
    <w:uiPriority w:val="99"/>
    <w:semiHidden/>
    <w:unhideWhenUsed/>
    <w:rsid w:val="009008AF"/>
  </w:style>
  <w:style w:type="numbering" w:customStyle="1" w:styleId="111121">
    <w:name w:val="Нет списка111121"/>
    <w:next w:val="a2"/>
    <w:uiPriority w:val="99"/>
    <w:semiHidden/>
    <w:unhideWhenUsed/>
    <w:rsid w:val="009008AF"/>
  </w:style>
  <w:style w:type="numbering" w:customStyle="1" w:styleId="111111110">
    <w:name w:val="Нет списка11111111"/>
    <w:next w:val="a2"/>
    <w:uiPriority w:val="99"/>
    <w:semiHidden/>
    <w:unhideWhenUsed/>
    <w:rsid w:val="009008AF"/>
  </w:style>
  <w:style w:type="numbering" w:customStyle="1" w:styleId="211210">
    <w:name w:val="Нет списка21121"/>
    <w:next w:val="a2"/>
    <w:uiPriority w:val="99"/>
    <w:semiHidden/>
    <w:unhideWhenUsed/>
    <w:rsid w:val="009008AF"/>
  </w:style>
  <w:style w:type="numbering" w:customStyle="1" w:styleId="41110">
    <w:name w:val="Нет списка4111"/>
    <w:next w:val="a2"/>
    <w:uiPriority w:val="99"/>
    <w:semiHidden/>
    <w:unhideWhenUsed/>
    <w:rsid w:val="009008AF"/>
  </w:style>
  <w:style w:type="numbering" w:customStyle="1" w:styleId="12111">
    <w:name w:val="Нет списка12111"/>
    <w:next w:val="a2"/>
    <w:uiPriority w:val="99"/>
    <w:semiHidden/>
    <w:unhideWhenUsed/>
    <w:rsid w:val="009008AF"/>
  </w:style>
  <w:style w:type="numbering" w:customStyle="1" w:styleId="22111">
    <w:name w:val="Нет списка22111"/>
    <w:next w:val="a2"/>
    <w:uiPriority w:val="99"/>
    <w:semiHidden/>
    <w:unhideWhenUsed/>
    <w:rsid w:val="009008AF"/>
  </w:style>
  <w:style w:type="numbering" w:customStyle="1" w:styleId="31111">
    <w:name w:val="Нет списка31111"/>
    <w:next w:val="a2"/>
    <w:uiPriority w:val="99"/>
    <w:semiHidden/>
    <w:unhideWhenUsed/>
    <w:rsid w:val="009008AF"/>
  </w:style>
  <w:style w:type="numbering" w:customStyle="1" w:styleId="112111">
    <w:name w:val="Нет списка112111"/>
    <w:next w:val="a2"/>
    <w:uiPriority w:val="99"/>
    <w:semiHidden/>
    <w:unhideWhenUsed/>
    <w:rsid w:val="009008AF"/>
  </w:style>
  <w:style w:type="numbering" w:customStyle="1" w:styleId="111211">
    <w:name w:val="Нет списка111211"/>
    <w:next w:val="a2"/>
    <w:uiPriority w:val="99"/>
    <w:semiHidden/>
    <w:unhideWhenUsed/>
    <w:rsid w:val="009008AF"/>
  </w:style>
  <w:style w:type="numbering" w:customStyle="1" w:styleId="2111110">
    <w:name w:val="Нет списка211111"/>
    <w:next w:val="a2"/>
    <w:uiPriority w:val="99"/>
    <w:semiHidden/>
    <w:unhideWhenUsed/>
    <w:rsid w:val="009008AF"/>
  </w:style>
  <w:style w:type="numbering" w:customStyle="1" w:styleId="5110">
    <w:name w:val="Нет списка511"/>
    <w:next w:val="a2"/>
    <w:uiPriority w:val="99"/>
    <w:semiHidden/>
    <w:unhideWhenUsed/>
    <w:rsid w:val="009008AF"/>
  </w:style>
  <w:style w:type="numbering" w:customStyle="1" w:styleId="1311">
    <w:name w:val="Нет списка1311"/>
    <w:next w:val="a2"/>
    <w:uiPriority w:val="99"/>
    <w:semiHidden/>
    <w:unhideWhenUsed/>
    <w:rsid w:val="009008AF"/>
  </w:style>
  <w:style w:type="numbering" w:customStyle="1" w:styleId="2311">
    <w:name w:val="Нет списка2311"/>
    <w:next w:val="a2"/>
    <w:uiPriority w:val="99"/>
    <w:semiHidden/>
    <w:unhideWhenUsed/>
    <w:rsid w:val="009008AF"/>
  </w:style>
  <w:style w:type="numbering" w:customStyle="1" w:styleId="3211">
    <w:name w:val="Нет списка3211"/>
    <w:next w:val="a2"/>
    <w:uiPriority w:val="99"/>
    <w:semiHidden/>
    <w:unhideWhenUsed/>
    <w:rsid w:val="009008AF"/>
  </w:style>
  <w:style w:type="numbering" w:customStyle="1" w:styleId="11311">
    <w:name w:val="Нет списка11311"/>
    <w:next w:val="a2"/>
    <w:uiPriority w:val="99"/>
    <w:semiHidden/>
    <w:unhideWhenUsed/>
    <w:rsid w:val="009008AF"/>
  </w:style>
  <w:style w:type="numbering" w:customStyle="1" w:styleId="111311">
    <w:name w:val="Нет списка111311"/>
    <w:next w:val="a2"/>
    <w:uiPriority w:val="99"/>
    <w:semiHidden/>
    <w:unhideWhenUsed/>
    <w:rsid w:val="009008AF"/>
  </w:style>
  <w:style w:type="numbering" w:customStyle="1" w:styleId="21211">
    <w:name w:val="Нет списка21211"/>
    <w:next w:val="a2"/>
    <w:uiPriority w:val="99"/>
    <w:semiHidden/>
    <w:unhideWhenUsed/>
    <w:rsid w:val="009008AF"/>
  </w:style>
  <w:style w:type="numbering" w:customStyle="1" w:styleId="6110">
    <w:name w:val="Нет списка611"/>
    <w:next w:val="a2"/>
    <w:uiPriority w:val="99"/>
    <w:semiHidden/>
    <w:unhideWhenUsed/>
    <w:rsid w:val="009008AF"/>
  </w:style>
  <w:style w:type="numbering" w:customStyle="1" w:styleId="7110">
    <w:name w:val="Нет списка711"/>
    <w:next w:val="a2"/>
    <w:uiPriority w:val="99"/>
    <w:semiHidden/>
    <w:unhideWhenUsed/>
    <w:rsid w:val="009008AF"/>
  </w:style>
  <w:style w:type="numbering" w:customStyle="1" w:styleId="90">
    <w:name w:val="Нет списка9"/>
    <w:next w:val="a2"/>
    <w:uiPriority w:val="99"/>
    <w:semiHidden/>
    <w:unhideWhenUsed/>
    <w:rsid w:val="009008AF"/>
  </w:style>
  <w:style w:type="table" w:customStyle="1" w:styleId="29">
    <w:name w:val="Сетка таблицы29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9008AF"/>
  </w:style>
  <w:style w:type="numbering" w:customStyle="1" w:styleId="250">
    <w:name w:val="Нет списка25"/>
    <w:next w:val="a2"/>
    <w:uiPriority w:val="99"/>
    <w:semiHidden/>
    <w:unhideWhenUsed/>
    <w:rsid w:val="009008AF"/>
  </w:style>
  <w:style w:type="numbering" w:customStyle="1" w:styleId="340">
    <w:name w:val="Нет списка34"/>
    <w:next w:val="a2"/>
    <w:uiPriority w:val="99"/>
    <w:semiHidden/>
    <w:unhideWhenUsed/>
    <w:rsid w:val="009008AF"/>
  </w:style>
  <w:style w:type="numbering" w:customStyle="1" w:styleId="1150">
    <w:name w:val="Нет списка115"/>
    <w:next w:val="a2"/>
    <w:uiPriority w:val="99"/>
    <w:semiHidden/>
    <w:unhideWhenUsed/>
    <w:rsid w:val="009008AF"/>
  </w:style>
  <w:style w:type="numbering" w:customStyle="1" w:styleId="1115">
    <w:name w:val="Нет списка1115"/>
    <w:next w:val="a2"/>
    <w:uiPriority w:val="99"/>
    <w:semiHidden/>
    <w:unhideWhenUsed/>
    <w:rsid w:val="009008AF"/>
  </w:style>
  <w:style w:type="numbering" w:customStyle="1" w:styleId="214">
    <w:name w:val="Нет списка214"/>
    <w:next w:val="a2"/>
    <w:uiPriority w:val="99"/>
    <w:semiHidden/>
    <w:unhideWhenUsed/>
    <w:rsid w:val="009008AF"/>
  </w:style>
  <w:style w:type="numbering" w:customStyle="1" w:styleId="430">
    <w:name w:val="Нет списка43"/>
    <w:next w:val="a2"/>
    <w:uiPriority w:val="99"/>
    <w:semiHidden/>
    <w:unhideWhenUsed/>
    <w:rsid w:val="009008AF"/>
  </w:style>
  <w:style w:type="numbering" w:customStyle="1" w:styleId="123">
    <w:name w:val="Нет списка123"/>
    <w:next w:val="a2"/>
    <w:uiPriority w:val="99"/>
    <w:semiHidden/>
    <w:unhideWhenUsed/>
    <w:rsid w:val="009008AF"/>
  </w:style>
  <w:style w:type="numbering" w:customStyle="1" w:styleId="1123">
    <w:name w:val="Нет списка1123"/>
    <w:next w:val="a2"/>
    <w:uiPriority w:val="99"/>
    <w:semiHidden/>
    <w:unhideWhenUsed/>
    <w:rsid w:val="009008AF"/>
  </w:style>
  <w:style w:type="numbering" w:customStyle="1" w:styleId="223">
    <w:name w:val="Нет списка223"/>
    <w:next w:val="a2"/>
    <w:uiPriority w:val="99"/>
    <w:semiHidden/>
    <w:unhideWhenUsed/>
    <w:rsid w:val="009008AF"/>
  </w:style>
  <w:style w:type="numbering" w:customStyle="1" w:styleId="3130">
    <w:name w:val="Нет списка313"/>
    <w:next w:val="a2"/>
    <w:uiPriority w:val="99"/>
    <w:semiHidden/>
    <w:unhideWhenUsed/>
    <w:rsid w:val="009008AF"/>
  </w:style>
  <w:style w:type="numbering" w:customStyle="1" w:styleId="111130">
    <w:name w:val="Нет списка11113"/>
    <w:next w:val="a2"/>
    <w:uiPriority w:val="99"/>
    <w:semiHidden/>
    <w:unhideWhenUsed/>
    <w:rsid w:val="009008AF"/>
  </w:style>
  <w:style w:type="numbering" w:customStyle="1" w:styleId="111112">
    <w:name w:val="Нет списка111112"/>
    <w:next w:val="a2"/>
    <w:uiPriority w:val="99"/>
    <w:semiHidden/>
    <w:unhideWhenUsed/>
    <w:rsid w:val="009008AF"/>
  </w:style>
  <w:style w:type="numbering" w:customStyle="1" w:styleId="21131">
    <w:name w:val="Нет списка2113"/>
    <w:next w:val="a2"/>
    <w:uiPriority w:val="99"/>
    <w:semiHidden/>
    <w:unhideWhenUsed/>
    <w:rsid w:val="009008AF"/>
  </w:style>
  <w:style w:type="numbering" w:customStyle="1" w:styleId="4120">
    <w:name w:val="Нет списка412"/>
    <w:next w:val="a2"/>
    <w:uiPriority w:val="99"/>
    <w:semiHidden/>
    <w:unhideWhenUsed/>
    <w:rsid w:val="009008AF"/>
  </w:style>
  <w:style w:type="numbering" w:customStyle="1" w:styleId="1212">
    <w:name w:val="Нет списка1212"/>
    <w:next w:val="a2"/>
    <w:uiPriority w:val="99"/>
    <w:semiHidden/>
    <w:unhideWhenUsed/>
    <w:rsid w:val="009008AF"/>
  </w:style>
  <w:style w:type="numbering" w:customStyle="1" w:styleId="2212">
    <w:name w:val="Нет списка2212"/>
    <w:next w:val="a2"/>
    <w:uiPriority w:val="99"/>
    <w:semiHidden/>
    <w:unhideWhenUsed/>
    <w:rsid w:val="009008AF"/>
  </w:style>
  <w:style w:type="numbering" w:customStyle="1" w:styleId="3112">
    <w:name w:val="Нет списка3112"/>
    <w:next w:val="a2"/>
    <w:uiPriority w:val="99"/>
    <w:semiHidden/>
    <w:unhideWhenUsed/>
    <w:rsid w:val="009008AF"/>
  </w:style>
  <w:style w:type="numbering" w:customStyle="1" w:styleId="11212">
    <w:name w:val="Нет списка11212"/>
    <w:next w:val="a2"/>
    <w:uiPriority w:val="99"/>
    <w:semiHidden/>
    <w:unhideWhenUsed/>
    <w:rsid w:val="009008AF"/>
  </w:style>
  <w:style w:type="numbering" w:customStyle="1" w:styleId="11122">
    <w:name w:val="Нет списка11122"/>
    <w:next w:val="a2"/>
    <w:uiPriority w:val="99"/>
    <w:semiHidden/>
    <w:unhideWhenUsed/>
    <w:rsid w:val="009008AF"/>
  </w:style>
  <w:style w:type="numbering" w:customStyle="1" w:styleId="211120">
    <w:name w:val="Нет списка21112"/>
    <w:next w:val="a2"/>
    <w:uiPriority w:val="99"/>
    <w:semiHidden/>
    <w:unhideWhenUsed/>
    <w:rsid w:val="009008AF"/>
  </w:style>
  <w:style w:type="numbering" w:customStyle="1" w:styleId="520">
    <w:name w:val="Нет списка52"/>
    <w:next w:val="a2"/>
    <w:uiPriority w:val="99"/>
    <w:semiHidden/>
    <w:unhideWhenUsed/>
    <w:rsid w:val="009008AF"/>
  </w:style>
  <w:style w:type="numbering" w:customStyle="1" w:styleId="132">
    <w:name w:val="Нет списка132"/>
    <w:next w:val="a2"/>
    <w:uiPriority w:val="99"/>
    <w:semiHidden/>
    <w:unhideWhenUsed/>
    <w:rsid w:val="009008AF"/>
  </w:style>
  <w:style w:type="numbering" w:customStyle="1" w:styleId="232">
    <w:name w:val="Нет списка232"/>
    <w:next w:val="a2"/>
    <w:uiPriority w:val="99"/>
    <w:semiHidden/>
    <w:unhideWhenUsed/>
    <w:rsid w:val="009008AF"/>
  </w:style>
  <w:style w:type="numbering" w:customStyle="1" w:styleId="3220">
    <w:name w:val="Нет списка322"/>
    <w:next w:val="a2"/>
    <w:uiPriority w:val="99"/>
    <w:semiHidden/>
    <w:unhideWhenUsed/>
    <w:rsid w:val="009008AF"/>
  </w:style>
  <w:style w:type="numbering" w:customStyle="1" w:styleId="1132">
    <w:name w:val="Нет списка1132"/>
    <w:next w:val="a2"/>
    <w:uiPriority w:val="99"/>
    <w:semiHidden/>
    <w:unhideWhenUsed/>
    <w:rsid w:val="009008AF"/>
  </w:style>
  <w:style w:type="numbering" w:customStyle="1" w:styleId="11132">
    <w:name w:val="Нет списка11132"/>
    <w:next w:val="a2"/>
    <w:uiPriority w:val="99"/>
    <w:semiHidden/>
    <w:unhideWhenUsed/>
    <w:rsid w:val="009008AF"/>
  </w:style>
  <w:style w:type="numbering" w:customStyle="1" w:styleId="21220">
    <w:name w:val="Нет списка2122"/>
    <w:next w:val="a2"/>
    <w:uiPriority w:val="99"/>
    <w:semiHidden/>
    <w:unhideWhenUsed/>
    <w:rsid w:val="009008AF"/>
  </w:style>
  <w:style w:type="numbering" w:customStyle="1" w:styleId="620">
    <w:name w:val="Нет списка62"/>
    <w:next w:val="a2"/>
    <w:uiPriority w:val="99"/>
    <w:semiHidden/>
    <w:unhideWhenUsed/>
    <w:rsid w:val="009008AF"/>
  </w:style>
  <w:style w:type="numbering" w:customStyle="1" w:styleId="720">
    <w:name w:val="Нет списка72"/>
    <w:next w:val="a2"/>
    <w:uiPriority w:val="99"/>
    <w:semiHidden/>
    <w:unhideWhenUsed/>
    <w:rsid w:val="009008AF"/>
  </w:style>
  <w:style w:type="numbering" w:customStyle="1" w:styleId="102">
    <w:name w:val="Нет списка10"/>
    <w:next w:val="a2"/>
    <w:uiPriority w:val="99"/>
    <w:semiHidden/>
    <w:unhideWhenUsed/>
    <w:rsid w:val="009008AF"/>
  </w:style>
  <w:style w:type="table" w:customStyle="1" w:styleId="300">
    <w:name w:val="Сетка таблицы30"/>
    <w:basedOn w:val="a1"/>
    <w:next w:val="a5"/>
    <w:uiPriority w:val="59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9008AF"/>
  </w:style>
  <w:style w:type="numbering" w:customStyle="1" w:styleId="261">
    <w:name w:val="Нет списка26"/>
    <w:next w:val="a2"/>
    <w:uiPriority w:val="99"/>
    <w:semiHidden/>
    <w:unhideWhenUsed/>
    <w:rsid w:val="009008AF"/>
  </w:style>
  <w:style w:type="numbering" w:customStyle="1" w:styleId="35">
    <w:name w:val="Нет списка35"/>
    <w:next w:val="a2"/>
    <w:uiPriority w:val="99"/>
    <w:semiHidden/>
    <w:unhideWhenUsed/>
    <w:rsid w:val="009008AF"/>
  </w:style>
  <w:style w:type="numbering" w:customStyle="1" w:styleId="1160">
    <w:name w:val="Нет списка116"/>
    <w:next w:val="a2"/>
    <w:uiPriority w:val="99"/>
    <w:semiHidden/>
    <w:unhideWhenUsed/>
    <w:rsid w:val="009008AF"/>
  </w:style>
  <w:style w:type="numbering" w:customStyle="1" w:styleId="1116">
    <w:name w:val="Нет списка1116"/>
    <w:next w:val="a2"/>
    <w:uiPriority w:val="99"/>
    <w:semiHidden/>
    <w:unhideWhenUsed/>
    <w:rsid w:val="009008AF"/>
  </w:style>
  <w:style w:type="numbering" w:customStyle="1" w:styleId="215">
    <w:name w:val="Нет списка215"/>
    <w:next w:val="a2"/>
    <w:uiPriority w:val="99"/>
    <w:semiHidden/>
    <w:unhideWhenUsed/>
    <w:rsid w:val="009008AF"/>
  </w:style>
  <w:style w:type="numbering" w:customStyle="1" w:styleId="442">
    <w:name w:val="Нет списка44"/>
    <w:next w:val="a2"/>
    <w:uiPriority w:val="99"/>
    <w:semiHidden/>
    <w:unhideWhenUsed/>
    <w:rsid w:val="009008AF"/>
  </w:style>
  <w:style w:type="numbering" w:customStyle="1" w:styleId="124">
    <w:name w:val="Нет списка124"/>
    <w:next w:val="a2"/>
    <w:uiPriority w:val="99"/>
    <w:semiHidden/>
    <w:unhideWhenUsed/>
    <w:rsid w:val="009008AF"/>
  </w:style>
  <w:style w:type="numbering" w:customStyle="1" w:styleId="1124">
    <w:name w:val="Нет списка1124"/>
    <w:next w:val="a2"/>
    <w:uiPriority w:val="99"/>
    <w:semiHidden/>
    <w:unhideWhenUsed/>
    <w:rsid w:val="009008AF"/>
  </w:style>
  <w:style w:type="numbering" w:customStyle="1" w:styleId="224">
    <w:name w:val="Нет списка224"/>
    <w:next w:val="a2"/>
    <w:uiPriority w:val="99"/>
    <w:semiHidden/>
    <w:unhideWhenUsed/>
    <w:rsid w:val="009008AF"/>
  </w:style>
  <w:style w:type="numbering" w:customStyle="1" w:styleId="3141">
    <w:name w:val="Нет списка314"/>
    <w:next w:val="a2"/>
    <w:uiPriority w:val="99"/>
    <w:semiHidden/>
    <w:unhideWhenUsed/>
    <w:rsid w:val="009008AF"/>
  </w:style>
  <w:style w:type="numbering" w:customStyle="1" w:styleId="11114">
    <w:name w:val="Нет списка11114"/>
    <w:next w:val="a2"/>
    <w:uiPriority w:val="99"/>
    <w:semiHidden/>
    <w:unhideWhenUsed/>
    <w:rsid w:val="009008AF"/>
  </w:style>
  <w:style w:type="numbering" w:customStyle="1" w:styleId="111113">
    <w:name w:val="Нет списка111113"/>
    <w:next w:val="a2"/>
    <w:uiPriority w:val="99"/>
    <w:semiHidden/>
    <w:unhideWhenUsed/>
    <w:rsid w:val="009008AF"/>
  </w:style>
  <w:style w:type="numbering" w:customStyle="1" w:styleId="2114">
    <w:name w:val="Нет списка2114"/>
    <w:next w:val="a2"/>
    <w:uiPriority w:val="99"/>
    <w:semiHidden/>
    <w:unhideWhenUsed/>
    <w:rsid w:val="009008AF"/>
  </w:style>
  <w:style w:type="numbering" w:customStyle="1" w:styleId="4130">
    <w:name w:val="Нет списка413"/>
    <w:next w:val="a2"/>
    <w:uiPriority w:val="99"/>
    <w:semiHidden/>
    <w:unhideWhenUsed/>
    <w:rsid w:val="009008AF"/>
  </w:style>
  <w:style w:type="numbering" w:customStyle="1" w:styleId="1213">
    <w:name w:val="Нет списка1213"/>
    <w:next w:val="a2"/>
    <w:uiPriority w:val="99"/>
    <w:semiHidden/>
    <w:unhideWhenUsed/>
    <w:rsid w:val="009008AF"/>
  </w:style>
  <w:style w:type="numbering" w:customStyle="1" w:styleId="2213">
    <w:name w:val="Нет списка2213"/>
    <w:next w:val="a2"/>
    <w:uiPriority w:val="99"/>
    <w:semiHidden/>
    <w:unhideWhenUsed/>
    <w:rsid w:val="009008AF"/>
  </w:style>
  <w:style w:type="numbering" w:customStyle="1" w:styleId="3113">
    <w:name w:val="Нет списка3113"/>
    <w:next w:val="a2"/>
    <w:uiPriority w:val="99"/>
    <w:semiHidden/>
    <w:unhideWhenUsed/>
    <w:rsid w:val="009008AF"/>
  </w:style>
  <w:style w:type="numbering" w:customStyle="1" w:styleId="11213">
    <w:name w:val="Нет списка11213"/>
    <w:next w:val="a2"/>
    <w:uiPriority w:val="99"/>
    <w:semiHidden/>
    <w:unhideWhenUsed/>
    <w:rsid w:val="009008AF"/>
  </w:style>
  <w:style w:type="numbering" w:customStyle="1" w:styleId="11123">
    <w:name w:val="Нет списка11123"/>
    <w:next w:val="a2"/>
    <w:uiPriority w:val="99"/>
    <w:semiHidden/>
    <w:unhideWhenUsed/>
    <w:rsid w:val="009008AF"/>
  </w:style>
  <w:style w:type="numbering" w:customStyle="1" w:styleId="211130">
    <w:name w:val="Нет списка21113"/>
    <w:next w:val="a2"/>
    <w:uiPriority w:val="99"/>
    <w:semiHidden/>
    <w:unhideWhenUsed/>
    <w:rsid w:val="009008AF"/>
  </w:style>
  <w:style w:type="numbering" w:customStyle="1" w:styleId="530">
    <w:name w:val="Нет списка53"/>
    <w:next w:val="a2"/>
    <w:uiPriority w:val="99"/>
    <w:semiHidden/>
    <w:unhideWhenUsed/>
    <w:rsid w:val="009008AF"/>
  </w:style>
  <w:style w:type="numbering" w:customStyle="1" w:styleId="133">
    <w:name w:val="Нет списка133"/>
    <w:next w:val="a2"/>
    <w:uiPriority w:val="99"/>
    <w:semiHidden/>
    <w:unhideWhenUsed/>
    <w:rsid w:val="009008AF"/>
  </w:style>
  <w:style w:type="numbering" w:customStyle="1" w:styleId="233">
    <w:name w:val="Нет списка233"/>
    <w:next w:val="a2"/>
    <w:uiPriority w:val="99"/>
    <w:semiHidden/>
    <w:unhideWhenUsed/>
    <w:rsid w:val="009008AF"/>
  </w:style>
  <w:style w:type="numbering" w:customStyle="1" w:styleId="323">
    <w:name w:val="Нет списка323"/>
    <w:next w:val="a2"/>
    <w:uiPriority w:val="99"/>
    <w:semiHidden/>
    <w:unhideWhenUsed/>
    <w:rsid w:val="009008AF"/>
  </w:style>
  <w:style w:type="numbering" w:customStyle="1" w:styleId="1133">
    <w:name w:val="Нет списка1133"/>
    <w:next w:val="a2"/>
    <w:uiPriority w:val="99"/>
    <w:semiHidden/>
    <w:unhideWhenUsed/>
    <w:rsid w:val="009008AF"/>
  </w:style>
  <w:style w:type="numbering" w:customStyle="1" w:styleId="11133">
    <w:name w:val="Нет списка11133"/>
    <w:next w:val="a2"/>
    <w:uiPriority w:val="99"/>
    <w:semiHidden/>
    <w:unhideWhenUsed/>
    <w:rsid w:val="009008AF"/>
  </w:style>
  <w:style w:type="numbering" w:customStyle="1" w:styleId="2123">
    <w:name w:val="Нет списка2123"/>
    <w:next w:val="a2"/>
    <w:uiPriority w:val="99"/>
    <w:semiHidden/>
    <w:unhideWhenUsed/>
    <w:rsid w:val="009008AF"/>
  </w:style>
  <w:style w:type="numbering" w:customStyle="1" w:styleId="630">
    <w:name w:val="Нет списка63"/>
    <w:next w:val="a2"/>
    <w:uiPriority w:val="99"/>
    <w:semiHidden/>
    <w:unhideWhenUsed/>
    <w:rsid w:val="009008AF"/>
  </w:style>
  <w:style w:type="numbering" w:customStyle="1" w:styleId="730">
    <w:name w:val="Нет списка73"/>
    <w:next w:val="a2"/>
    <w:uiPriority w:val="99"/>
    <w:semiHidden/>
    <w:unhideWhenUsed/>
    <w:rsid w:val="009008AF"/>
  </w:style>
  <w:style w:type="numbering" w:customStyle="1" w:styleId="820">
    <w:name w:val="Нет списка82"/>
    <w:next w:val="a2"/>
    <w:uiPriority w:val="99"/>
    <w:semiHidden/>
    <w:unhideWhenUsed/>
    <w:rsid w:val="009008AF"/>
  </w:style>
  <w:style w:type="table" w:customStyle="1" w:styleId="272">
    <w:name w:val="Сетка таблицы272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9008AF"/>
  </w:style>
  <w:style w:type="numbering" w:customStyle="1" w:styleId="242">
    <w:name w:val="Нет списка242"/>
    <w:next w:val="a2"/>
    <w:uiPriority w:val="99"/>
    <w:semiHidden/>
    <w:unhideWhenUsed/>
    <w:rsid w:val="009008AF"/>
  </w:style>
  <w:style w:type="numbering" w:customStyle="1" w:styleId="332">
    <w:name w:val="Нет списка332"/>
    <w:next w:val="a2"/>
    <w:uiPriority w:val="99"/>
    <w:semiHidden/>
    <w:unhideWhenUsed/>
    <w:rsid w:val="009008AF"/>
  </w:style>
  <w:style w:type="numbering" w:customStyle="1" w:styleId="11420">
    <w:name w:val="Нет списка1142"/>
    <w:next w:val="a2"/>
    <w:uiPriority w:val="99"/>
    <w:semiHidden/>
    <w:unhideWhenUsed/>
    <w:rsid w:val="009008AF"/>
  </w:style>
  <w:style w:type="numbering" w:customStyle="1" w:styleId="11142">
    <w:name w:val="Нет списка11142"/>
    <w:next w:val="a2"/>
    <w:uiPriority w:val="99"/>
    <w:semiHidden/>
    <w:unhideWhenUsed/>
    <w:rsid w:val="009008AF"/>
  </w:style>
  <w:style w:type="numbering" w:customStyle="1" w:styleId="2132">
    <w:name w:val="Нет списка2132"/>
    <w:next w:val="a2"/>
    <w:uiPriority w:val="99"/>
    <w:semiHidden/>
    <w:unhideWhenUsed/>
    <w:rsid w:val="009008AF"/>
  </w:style>
  <w:style w:type="numbering" w:customStyle="1" w:styleId="4220">
    <w:name w:val="Нет списка422"/>
    <w:next w:val="a2"/>
    <w:uiPriority w:val="99"/>
    <w:semiHidden/>
    <w:unhideWhenUsed/>
    <w:rsid w:val="009008AF"/>
  </w:style>
  <w:style w:type="numbering" w:customStyle="1" w:styleId="1222">
    <w:name w:val="Нет списка1222"/>
    <w:next w:val="a2"/>
    <w:uiPriority w:val="99"/>
    <w:semiHidden/>
    <w:unhideWhenUsed/>
    <w:rsid w:val="009008AF"/>
  </w:style>
  <w:style w:type="numbering" w:customStyle="1" w:styleId="11222">
    <w:name w:val="Нет списка11222"/>
    <w:next w:val="a2"/>
    <w:uiPriority w:val="99"/>
    <w:semiHidden/>
    <w:unhideWhenUsed/>
    <w:rsid w:val="009008AF"/>
  </w:style>
  <w:style w:type="numbering" w:customStyle="1" w:styleId="2222">
    <w:name w:val="Нет списка2222"/>
    <w:next w:val="a2"/>
    <w:uiPriority w:val="99"/>
    <w:semiHidden/>
    <w:unhideWhenUsed/>
    <w:rsid w:val="009008AF"/>
  </w:style>
  <w:style w:type="numbering" w:customStyle="1" w:styleId="31220">
    <w:name w:val="Нет списка3122"/>
    <w:next w:val="a2"/>
    <w:uiPriority w:val="99"/>
    <w:semiHidden/>
    <w:unhideWhenUsed/>
    <w:rsid w:val="009008AF"/>
  </w:style>
  <w:style w:type="numbering" w:customStyle="1" w:styleId="111122">
    <w:name w:val="Нет списка111122"/>
    <w:next w:val="a2"/>
    <w:uiPriority w:val="99"/>
    <w:semiHidden/>
    <w:unhideWhenUsed/>
    <w:rsid w:val="009008AF"/>
  </w:style>
  <w:style w:type="numbering" w:customStyle="1" w:styleId="1111112">
    <w:name w:val="Нет списка1111112"/>
    <w:next w:val="a2"/>
    <w:uiPriority w:val="99"/>
    <w:semiHidden/>
    <w:unhideWhenUsed/>
    <w:rsid w:val="009008AF"/>
  </w:style>
  <w:style w:type="numbering" w:customStyle="1" w:styleId="21122">
    <w:name w:val="Нет списка21122"/>
    <w:next w:val="a2"/>
    <w:uiPriority w:val="99"/>
    <w:semiHidden/>
    <w:unhideWhenUsed/>
    <w:rsid w:val="009008AF"/>
  </w:style>
  <w:style w:type="numbering" w:customStyle="1" w:styleId="41120">
    <w:name w:val="Нет списка4112"/>
    <w:next w:val="a2"/>
    <w:uiPriority w:val="99"/>
    <w:semiHidden/>
    <w:unhideWhenUsed/>
    <w:rsid w:val="009008AF"/>
  </w:style>
  <w:style w:type="numbering" w:customStyle="1" w:styleId="12112">
    <w:name w:val="Нет списка12112"/>
    <w:next w:val="a2"/>
    <w:uiPriority w:val="99"/>
    <w:semiHidden/>
    <w:unhideWhenUsed/>
    <w:rsid w:val="009008AF"/>
  </w:style>
  <w:style w:type="numbering" w:customStyle="1" w:styleId="22112">
    <w:name w:val="Нет списка22112"/>
    <w:next w:val="a2"/>
    <w:uiPriority w:val="99"/>
    <w:semiHidden/>
    <w:unhideWhenUsed/>
    <w:rsid w:val="009008AF"/>
  </w:style>
  <w:style w:type="numbering" w:customStyle="1" w:styleId="31112">
    <w:name w:val="Нет списка31112"/>
    <w:next w:val="a2"/>
    <w:uiPriority w:val="99"/>
    <w:semiHidden/>
    <w:unhideWhenUsed/>
    <w:rsid w:val="009008AF"/>
  </w:style>
  <w:style w:type="numbering" w:customStyle="1" w:styleId="112112">
    <w:name w:val="Нет списка112112"/>
    <w:next w:val="a2"/>
    <w:uiPriority w:val="99"/>
    <w:semiHidden/>
    <w:unhideWhenUsed/>
    <w:rsid w:val="009008AF"/>
  </w:style>
  <w:style w:type="numbering" w:customStyle="1" w:styleId="111212">
    <w:name w:val="Нет списка111212"/>
    <w:next w:val="a2"/>
    <w:uiPriority w:val="99"/>
    <w:semiHidden/>
    <w:unhideWhenUsed/>
    <w:rsid w:val="009008AF"/>
  </w:style>
  <w:style w:type="numbering" w:customStyle="1" w:styleId="211112">
    <w:name w:val="Нет списка211112"/>
    <w:next w:val="a2"/>
    <w:uiPriority w:val="99"/>
    <w:semiHidden/>
    <w:unhideWhenUsed/>
    <w:rsid w:val="009008AF"/>
  </w:style>
  <w:style w:type="numbering" w:customStyle="1" w:styleId="5120">
    <w:name w:val="Нет списка512"/>
    <w:next w:val="a2"/>
    <w:uiPriority w:val="99"/>
    <w:semiHidden/>
    <w:unhideWhenUsed/>
    <w:rsid w:val="009008AF"/>
  </w:style>
  <w:style w:type="numbering" w:customStyle="1" w:styleId="1312">
    <w:name w:val="Нет списка1312"/>
    <w:next w:val="a2"/>
    <w:uiPriority w:val="99"/>
    <w:semiHidden/>
    <w:unhideWhenUsed/>
    <w:rsid w:val="009008AF"/>
  </w:style>
  <w:style w:type="numbering" w:customStyle="1" w:styleId="2312">
    <w:name w:val="Нет списка2312"/>
    <w:next w:val="a2"/>
    <w:uiPriority w:val="99"/>
    <w:semiHidden/>
    <w:unhideWhenUsed/>
    <w:rsid w:val="009008AF"/>
  </w:style>
  <w:style w:type="numbering" w:customStyle="1" w:styleId="3212">
    <w:name w:val="Нет списка3212"/>
    <w:next w:val="a2"/>
    <w:uiPriority w:val="99"/>
    <w:semiHidden/>
    <w:unhideWhenUsed/>
    <w:rsid w:val="009008AF"/>
  </w:style>
  <w:style w:type="numbering" w:customStyle="1" w:styleId="11312">
    <w:name w:val="Нет списка11312"/>
    <w:next w:val="a2"/>
    <w:uiPriority w:val="99"/>
    <w:semiHidden/>
    <w:unhideWhenUsed/>
    <w:rsid w:val="009008AF"/>
  </w:style>
  <w:style w:type="numbering" w:customStyle="1" w:styleId="111312">
    <w:name w:val="Нет списка111312"/>
    <w:next w:val="a2"/>
    <w:uiPriority w:val="99"/>
    <w:semiHidden/>
    <w:unhideWhenUsed/>
    <w:rsid w:val="009008AF"/>
  </w:style>
  <w:style w:type="numbering" w:customStyle="1" w:styleId="21212">
    <w:name w:val="Нет списка21212"/>
    <w:next w:val="a2"/>
    <w:uiPriority w:val="99"/>
    <w:semiHidden/>
    <w:unhideWhenUsed/>
    <w:rsid w:val="009008AF"/>
  </w:style>
  <w:style w:type="numbering" w:customStyle="1" w:styleId="6120">
    <w:name w:val="Нет списка612"/>
    <w:next w:val="a2"/>
    <w:uiPriority w:val="99"/>
    <w:semiHidden/>
    <w:unhideWhenUsed/>
    <w:rsid w:val="009008AF"/>
  </w:style>
  <w:style w:type="numbering" w:customStyle="1" w:styleId="7120">
    <w:name w:val="Нет списка712"/>
    <w:next w:val="a2"/>
    <w:uiPriority w:val="99"/>
    <w:semiHidden/>
    <w:unhideWhenUsed/>
    <w:rsid w:val="009008AF"/>
  </w:style>
  <w:style w:type="numbering" w:customStyle="1" w:styleId="910">
    <w:name w:val="Нет списка91"/>
    <w:next w:val="a2"/>
    <w:uiPriority w:val="99"/>
    <w:semiHidden/>
    <w:unhideWhenUsed/>
    <w:rsid w:val="009008AF"/>
  </w:style>
  <w:style w:type="numbering" w:customStyle="1" w:styleId="1510">
    <w:name w:val="Нет списка151"/>
    <w:next w:val="a2"/>
    <w:uiPriority w:val="99"/>
    <w:semiHidden/>
    <w:unhideWhenUsed/>
    <w:rsid w:val="009008AF"/>
  </w:style>
  <w:style w:type="numbering" w:customStyle="1" w:styleId="251">
    <w:name w:val="Нет списка251"/>
    <w:next w:val="a2"/>
    <w:uiPriority w:val="99"/>
    <w:semiHidden/>
    <w:unhideWhenUsed/>
    <w:rsid w:val="009008AF"/>
  </w:style>
  <w:style w:type="numbering" w:customStyle="1" w:styleId="341">
    <w:name w:val="Нет списка341"/>
    <w:next w:val="a2"/>
    <w:uiPriority w:val="99"/>
    <w:semiHidden/>
    <w:unhideWhenUsed/>
    <w:rsid w:val="009008AF"/>
  </w:style>
  <w:style w:type="numbering" w:customStyle="1" w:styleId="1151">
    <w:name w:val="Нет списка1151"/>
    <w:next w:val="a2"/>
    <w:uiPriority w:val="99"/>
    <w:semiHidden/>
    <w:unhideWhenUsed/>
    <w:rsid w:val="009008AF"/>
  </w:style>
  <w:style w:type="numbering" w:customStyle="1" w:styleId="11151">
    <w:name w:val="Нет списка11151"/>
    <w:next w:val="a2"/>
    <w:uiPriority w:val="99"/>
    <w:semiHidden/>
    <w:unhideWhenUsed/>
    <w:rsid w:val="009008AF"/>
  </w:style>
  <w:style w:type="numbering" w:customStyle="1" w:styleId="2141">
    <w:name w:val="Нет списка2141"/>
    <w:next w:val="a2"/>
    <w:uiPriority w:val="99"/>
    <w:semiHidden/>
    <w:unhideWhenUsed/>
    <w:rsid w:val="009008AF"/>
  </w:style>
  <w:style w:type="numbering" w:customStyle="1" w:styleId="4310">
    <w:name w:val="Нет списка431"/>
    <w:next w:val="a2"/>
    <w:uiPriority w:val="99"/>
    <w:semiHidden/>
    <w:unhideWhenUsed/>
    <w:rsid w:val="009008AF"/>
  </w:style>
  <w:style w:type="numbering" w:customStyle="1" w:styleId="1231">
    <w:name w:val="Нет списка1231"/>
    <w:next w:val="a2"/>
    <w:uiPriority w:val="99"/>
    <w:semiHidden/>
    <w:unhideWhenUsed/>
    <w:rsid w:val="009008AF"/>
  </w:style>
  <w:style w:type="numbering" w:customStyle="1" w:styleId="11231">
    <w:name w:val="Нет списка11231"/>
    <w:next w:val="a2"/>
    <w:uiPriority w:val="99"/>
    <w:semiHidden/>
    <w:unhideWhenUsed/>
    <w:rsid w:val="009008AF"/>
  </w:style>
  <w:style w:type="numbering" w:customStyle="1" w:styleId="2231">
    <w:name w:val="Нет списка2231"/>
    <w:next w:val="a2"/>
    <w:uiPriority w:val="99"/>
    <w:semiHidden/>
    <w:unhideWhenUsed/>
    <w:rsid w:val="009008AF"/>
  </w:style>
  <w:style w:type="numbering" w:customStyle="1" w:styleId="3131">
    <w:name w:val="Нет списка3131"/>
    <w:next w:val="a2"/>
    <w:uiPriority w:val="99"/>
    <w:semiHidden/>
    <w:unhideWhenUsed/>
    <w:rsid w:val="009008AF"/>
  </w:style>
  <w:style w:type="numbering" w:customStyle="1" w:styleId="111131">
    <w:name w:val="Нет списка111131"/>
    <w:next w:val="a2"/>
    <w:uiPriority w:val="99"/>
    <w:semiHidden/>
    <w:unhideWhenUsed/>
    <w:rsid w:val="009008AF"/>
  </w:style>
  <w:style w:type="numbering" w:customStyle="1" w:styleId="1111121">
    <w:name w:val="Нет списка1111121"/>
    <w:next w:val="a2"/>
    <w:uiPriority w:val="99"/>
    <w:semiHidden/>
    <w:unhideWhenUsed/>
    <w:rsid w:val="009008AF"/>
  </w:style>
  <w:style w:type="numbering" w:customStyle="1" w:styleId="211310">
    <w:name w:val="Нет списка21131"/>
    <w:next w:val="a2"/>
    <w:uiPriority w:val="99"/>
    <w:semiHidden/>
    <w:unhideWhenUsed/>
    <w:rsid w:val="009008AF"/>
  </w:style>
  <w:style w:type="numbering" w:customStyle="1" w:styleId="4121">
    <w:name w:val="Нет списка4121"/>
    <w:next w:val="a2"/>
    <w:uiPriority w:val="99"/>
    <w:semiHidden/>
    <w:unhideWhenUsed/>
    <w:rsid w:val="009008AF"/>
  </w:style>
  <w:style w:type="numbering" w:customStyle="1" w:styleId="12121">
    <w:name w:val="Нет списка12121"/>
    <w:next w:val="a2"/>
    <w:uiPriority w:val="99"/>
    <w:semiHidden/>
    <w:unhideWhenUsed/>
    <w:rsid w:val="009008AF"/>
  </w:style>
  <w:style w:type="numbering" w:customStyle="1" w:styleId="22121">
    <w:name w:val="Нет списка22121"/>
    <w:next w:val="a2"/>
    <w:uiPriority w:val="99"/>
    <w:semiHidden/>
    <w:unhideWhenUsed/>
    <w:rsid w:val="009008AF"/>
  </w:style>
  <w:style w:type="numbering" w:customStyle="1" w:styleId="31121">
    <w:name w:val="Нет списка31121"/>
    <w:next w:val="a2"/>
    <w:uiPriority w:val="99"/>
    <w:semiHidden/>
    <w:unhideWhenUsed/>
    <w:rsid w:val="009008AF"/>
  </w:style>
  <w:style w:type="numbering" w:customStyle="1" w:styleId="112121">
    <w:name w:val="Нет списка112121"/>
    <w:next w:val="a2"/>
    <w:uiPriority w:val="99"/>
    <w:semiHidden/>
    <w:unhideWhenUsed/>
    <w:rsid w:val="009008AF"/>
  </w:style>
  <w:style w:type="numbering" w:customStyle="1" w:styleId="111221">
    <w:name w:val="Нет списка111221"/>
    <w:next w:val="a2"/>
    <w:uiPriority w:val="99"/>
    <w:semiHidden/>
    <w:unhideWhenUsed/>
    <w:rsid w:val="009008AF"/>
  </w:style>
  <w:style w:type="numbering" w:customStyle="1" w:styleId="211121">
    <w:name w:val="Нет списка211121"/>
    <w:next w:val="a2"/>
    <w:uiPriority w:val="99"/>
    <w:semiHidden/>
    <w:unhideWhenUsed/>
    <w:rsid w:val="009008AF"/>
  </w:style>
  <w:style w:type="numbering" w:customStyle="1" w:styleId="5210">
    <w:name w:val="Нет списка521"/>
    <w:next w:val="a2"/>
    <w:uiPriority w:val="99"/>
    <w:semiHidden/>
    <w:unhideWhenUsed/>
    <w:rsid w:val="009008AF"/>
  </w:style>
  <w:style w:type="numbering" w:customStyle="1" w:styleId="1321">
    <w:name w:val="Нет списка1321"/>
    <w:next w:val="a2"/>
    <w:uiPriority w:val="99"/>
    <w:semiHidden/>
    <w:unhideWhenUsed/>
    <w:rsid w:val="009008AF"/>
  </w:style>
  <w:style w:type="numbering" w:customStyle="1" w:styleId="2321">
    <w:name w:val="Нет списка2321"/>
    <w:next w:val="a2"/>
    <w:uiPriority w:val="99"/>
    <w:semiHidden/>
    <w:unhideWhenUsed/>
    <w:rsid w:val="009008AF"/>
  </w:style>
  <w:style w:type="numbering" w:customStyle="1" w:styleId="3221">
    <w:name w:val="Нет списка3221"/>
    <w:next w:val="a2"/>
    <w:uiPriority w:val="99"/>
    <w:semiHidden/>
    <w:unhideWhenUsed/>
    <w:rsid w:val="009008AF"/>
  </w:style>
  <w:style w:type="numbering" w:customStyle="1" w:styleId="11321">
    <w:name w:val="Нет списка11321"/>
    <w:next w:val="a2"/>
    <w:uiPriority w:val="99"/>
    <w:semiHidden/>
    <w:unhideWhenUsed/>
    <w:rsid w:val="009008AF"/>
  </w:style>
  <w:style w:type="numbering" w:customStyle="1" w:styleId="111321">
    <w:name w:val="Нет списка111321"/>
    <w:next w:val="a2"/>
    <w:uiPriority w:val="99"/>
    <w:semiHidden/>
    <w:unhideWhenUsed/>
    <w:rsid w:val="009008AF"/>
  </w:style>
  <w:style w:type="numbering" w:customStyle="1" w:styleId="21221">
    <w:name w:val="Нет списка21221"/>
    <w:next w:val="a2"/>
    <w:uiPriority w:val="99"/>
    <w:semiHidden/>
    <w:unhideWhenUsed/>
    <w:rsid w:val="009008AF"/>
  </w:style>
  <w:style w:type="numbering" w:customStyle="1" w:styleId="6210">
    <w:name w:val="Нет списка621"/>
    <w:next w:val="a2"/>
    <w:uiPriority w:val="99"/>
    <w:semiHidden/>
    <w:unhideWhenUsed/>
    <w:rsid w:val="009008AF"/>
  </w:style>
  <w:style w:type="numbering" w:customStyle="1" w:styleId="7210">
    <w:name w:val="Нет списка721"/>
    <w:next w:val="a2"/>
    <w:uiPriority w:val="99"/>
    <w:semiHidden/>
    <w:unhideWhenUsed/>
    <w:rsid w:val="009008AF"/>
  </w:style>
  <w:style w:type="paragraph" w:styleId="aff3">
    <w:name w:val="Revision"/>
    <w:hidden/>
    <w:uiPriority w:val="99"/>
    <w:semiHidden/>
    <w:rsid w:val="009008AF"/>
    <w:rPr>
      <w:rFonts w:ascii="Arial" w:eastAsia="Times New Roman" w:hAnsi="Arial" w:cs="Arial"/>
      <w:lang w:eastAsia="en-US"/>
    </w:rPr>
  </w:style>
  <w:style w:type="paragraph" w:styleId="aff4">
    <w:name w:val="endnote text"/>
    <w:basedOn w:val="a"/>
    <w:link w:val="aff5"/>
    <w:uiPriority w:val="99"/>
    <w:semiHidden/>
    <w:unhideWhenUsed/>
    <w:rsid w:val="00900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008AF"/>
    <w:rPr>
      <w:rFonts w:ascii="Arial" w:eastAsia="Times New Roman" w:hAnsi="Arial" w:cs="Arial"/>
      <w:lang w:eastAsia="en-US"/>
    </w:rPr>
  </w:style>
  <w:style w:type="character" w:styleId="aff6">
    <w:name w:val="endnote reference"/>
    <w:basedOn w:val="a0"/>
    <w:uiPriority w:val="99"/>
    <w:semiHidden/>
    <w:unhideWhenUsed/>
    <w:rsid w:val="009008AF"/>
    <w:rPr>
      <w:vertAlign w:val="superscript"/>
    </w:rPr>
  </w:style>
  <w:style w:type="character" w:customStyle="1" w:styleId="216">
    <w:name w:val="Заголовок 2 Знак1"/>
    <w:basedOn w:val="a0"/>
    <w:link w:val="2"/>
    <w:semiHidden/>
    <w:rsid w:val="00900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7">
    <w:name w:val="FollowedHyperlink"/>
    <w:basedOn w:val="a0"/>
    <w:uiPriority w:val="99"/>
    <w:semiHidden/>
    <w:unhideWhenUsed/>
    <w:rsid w:val="009008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1532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33</cp:revision>
  <cp:lastPrinted>2022-07-18T09:05:00Z</cp:lastPrinted>
  <dcterms:created xsi:type="dcterms:W3CDTF">2023-02-15T10:28:00Z</dcterms:created>
  <dcterms:modified xsi:type="dcterms:W3CDTF">2024-10-18T11:08:00Z</dcterms:modified>
</cp:coreProperties>
</file>